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342"/>
        <w:gridCol w:w="4731"/>
      </w:tblGrid>
      <w:tr w:rsidR="00626747" w:rsidTr="00626747">
        <w:trPr>
          <w:tblCellSpacing w:w="0" w:type="dxa"/>
        </w:trPr>
        <w:tc>
          <w:tcPr>
            <w:tcW w:w="0" w:type="auto"/>
            <w:noWrap/>
            <w:hideMark/>
          </w:tcPr>
          <w:p w:rsidR="00626747" w:rsidRDefault="00626747">
            <w:pPr>
              <w:jc w:val="right"/>
              <w:rPr>
                <w:rFonts w:eastAsia="Times New Roman"/>
                <w:b/>
                <w:bCs/>
              </w:rPr>
            </w:pPr>
            <w:r>
              <w:rPr>
                <w:rFonts w:eastAsia="Times New Roman"/>
                <w:b/>
                <w:bCs/>
              </w:rPr>
              <w:t xml:space="preserve">Θέμα: </w:t>
            </w:r>
          </w:p>
        </w:tc>
        <w:tc>
          <w:tcPr>
            <w:tcW w:w="0" w:type="auto"/>
            <w:vAlign w:val="center"/>
            <w:hideMark/>
          </w:tcPr>
          <w:p w:rsidR="00626747" w:rsidRDefault="00626747">
            <w:pPr>
              <w:rPr>
                <w:rFonts w:eastAsia="Times New Roman"/>
              </w:rPr>
            </w:pPr>
            <w:r>
              <w:rPr>
                <w:rFonts w:eastAsia="Times New Roman"/>
              </w:rPr>
              <w:t>Μαθήματα Αγγλικών Ιατρικής Ορολογίας</w:t>
            </w:r>
          </w:p>
        </w:tc>
      </w:tr>
      <w:tr w:rsidR="00626747" w:rsidTr="00626747">
        <w:trPr>
          <w:tblCellSpacing w:w="0" w:type="dxa"/>
        </w:trPr>
        <w:tc>
          <w:tcPr>
            <w:tcW w:w="0" w:type="auto"/>
            <w:noWrap/>
            <w:hideMark/>
          </w:tcPr>
          <w:p w:rsidR="00626747" w:rsidRDefault="00626747">
            <w:pPr>
              <w:jc w:val="right"/>
              <w:rPr>
                <w:rFonts w:eastAsia="Times New Roman"/>
                <w:b/>
                <w:bCs/>
              </w:rPr>
            </w:pPr>
            <w:r>
              <w:rPr>
                <w:rFonts w:eastAsia="Times New Roman"/>
                <w:b/>
                <w:bCs/>
              </w:rPr>
              <w:t xml:space="preserve">Ημερομηνία: </w:t>
            </w:r>
          </w:p>
        </w:tc>
        <w:tc>
          <w:tcPr>
            <w:tcW w:w="0" w:type="auto"/>
            <w:vAlign w:val="center"/>
            <w:hideMark/>
          </w:tcPr>
          <w:p w:rsidR="00626747" w:rsidRDefault="00626747">
            <w:pPr>
              <w:rPr>
                <w:rFonts w:eastAsia="Times New Roman"/>
              </w:rPr>
            </w:pPr>
            <w:proofErr w:type="spellStart"/>
            <w:r>
              <w:rPr>
                <w:rFonts w:eastAsia="Times New Roman"/>
              </w:rPr>
              <w:t>Thu</w:t>
            </w:r>
            <w:proofErr w:type="spellEnd"/>
            <w:r>
              <w:rPr>
                <w:rFonts w:eastAsia="Times New Roman"/>
              </w:rPr>
              <w:t xml:space="preserve">, 13 </w:t>
            </w:r>
            <w:proofErr w:type="spellStart"/>
            <w:r>
              <w:rPr>
                <w:rFonts w:eastAsia="Times New Roman"/>
              </w:rPr>
              <w:t>Oct</w:t>
            </w:r>
            <w:proofErr w:type="spellEnd"/>
            <w:r>
              <w:rPr>
                <w:rFonts w:eastAsia="Times New Roman"/>
              </w:rPr>
              <w:t xml:space="preserve"> 2022 14:14:01 +0300</w:t>
            </w:r>
          </w:p>
        </w:tc>
      </w:tr>
      <w:tr w:rsidR="00626747" w:rsidRPr="00626747" w:rsidTr="00626747">
        <w:trPr>
          <w:tblCellSpacing w:w="0" w:type="dxa"/>
        </w:trPr>
        <w:tc>
          <w:tcPr>
            <w:tcW w:w="0" w:type="auto"/>
            <w:noWrap/>
            <w:hideMark/>
          </w:tcPr>
          <w:p w:rsidR="00626747" w:rsidRDefault="00626747">
            <w:pPr>
              <w:jc w:val="right"/>
              <w:outlineLvl w:val="0"/>
              <w:rPr>
                <w:rFonts w:eastAsia="Times New Roman"/>
                <w:b/>
                <w:bCs/>
              </w:rPr>
            </w:pPr>
            <w:r>
              <w:rPr>
                <w:rFonts w:eastAsia="Times New Roman"/>
                <w:b/>
                <w:bCs/>
              </w:rPr>
              <w:t xml:space="preserve">Από: </w:t>
            </w:r>
          </w:p>
        </w:tc>
        <w:tc>
          <w:tcPr>
            <w:tcW w:w="0" w:type="auto"/>
            <w:vAlign w:val="center"/>
            <w:hideMark/>
          </w:tcPr>
          <w:p w:rsidR="00626747" w:rsidRPr="00626747" w:rsidRDefault="00626747">
            <w:pPr>
              <w:rPr>
                <w:rFonts w:eastAsia="Times New Roman"/>
                <w:lang w:val="en-US"/>
              </w:rPr>
            </w:pPr>
            <w:r w:rsidRPr="00626747">
              <w:rPr>
                <w:rFonts w:eastAsia="Times New Roman"/>
                <w:lang w:val="en-US"/>
              </w:rPr>
              <w:t xml:space="preserve">Georgia Tsakiridou </w:t>
            </w:r>
            <w:r>
              <w:rPr>
                <w:rFonts w:eastAsia="Times New Roman"/>
              </w:rPr>
              <w:fldChar w:fldCharType="begin"/>
            </w:r>
            <w:r w:rsidRPr="00626747">
              <w:rPr>
                <w:rFonts w:eastAsia="Times New Roman"/>
                <w:lang w:val="en-US"/>
              </w:rPr>
              <w:instrText xml:space="preserve"> HYPERLINK "mailto:g.tsakiridou@als-edu.com" </w:instrText>
            </w:r>
            <w:r>
              <w:rPr>
                <w:rFonts w:eastAsia="Times New Roman"/>
              </w:rPr>
              <w:fldChar w:fldCharType="separate"/>
            </w:r>
            <w:r w:rsidRPr="00626747">
              <w:rPr>
                <w:rStyle w:val="-"/>
                <w:rFonts w:eastAsia="Times New Roman"/>
                <w:lang w:val="en-US"/>
              </w:rPr>
              <w:t>&lt;g.tsakiridou@als-edu.com&gt;</w:t>
            </w:r>
            <w:r>
              <w:rPr>
                <w:rFonts w:eastAsia="Times New Roman"/>
              </w:rPr>
              <w:fldChar w:fldCharType="end"/>
            </w:r>
          </w:p>
        </w:tc>
      </w:tr>
      <w:tr w:rsidR="00626747" w:rsidTr="00626747">
        <w:trPr>
          <w:tblCellSpacing w:w="0" w:type="dxa"/>
        </w:trPr>
        <w:tc>
          <w:tcPr>
            <w:tcW w:w="0" w:type="auto"/>
            <w:noWrap/>
            <w:hideMark/>
          </w:tcPr>
          <w:p w:rsidR="00626747" w:rsidRDefault="00626747">
            <w:pPr>
              <w:jc w:val="right"/>
              <w:rPr>
                <w:rFonts w:eastAsia="Times New Roman"/>
                <w:b/>
                <w:bCs/>
              </w:rPr>
            </w:pPr>
            <w:r>
              <w:rPr>
                <w:rFonts w:eastAsia="Times New Roman"/>
                <w:b/>
                <w:bCs/>
              </w:rPr>
              <w:t xml:space="preserve">Προς: </w:t>
            </w:r>
          </w:p>
        </w:tc>
        <w:tc>
          <w:tcPr>
            <w:tcW w:w="0" w:type="auto"/>
            <w:vAlign w:val="center"/>
            <w:hideMark/>
          </w:tcPr>
          <w:p w:rsidR="00626747" w:rsidRDefault="00626747">
            <w:pPr>
              <w:rPr>
                <w:rFonts w:eastAsia="Times New Roman"/>
              </w:rPr>
            </w:pPr>
            <w:hyperlink r:id="rId4" w:history="1">
              <w:r>
                <w:rPr>
                  <w:rStyle w:val="-"/>
                  <w:rFonts w:eastAsia="Times New Roman"/>
                </w:rPr>
                <w:t>iatr-ser@otenet.gr</w:t>
              </w:r>
            </w:hyperlink>
          </w:p>
        </w:tc>
      </w:tr>
    </w:tbl>
    <w:p w:rsidR="00626747" w:rsidRDefault="00626747" w:rsidP="00626747">
      <w:pPr>
        <w:spacing w:after="240"/>
        <w:rPr>
          <w:rFonts w:eastAsia="Times New Roman"/>
        </w:rPr>
      </w:pPr>
      <w:r>
        <w:rPr>
          <w:rFonts w:eastAsia="Times New Roman"/>
        </w:rPr>
        <w:br/>
      </w:r>
      <w:r>
        <w:rPr>
          <w:rFonts w:eastAsia="Times New Roman"/>
        </w:rPr>
        <w:br/>
        <w:t xml:space="preserve">Αγαπητή κα/ Αγαπητέ </w:t>
      </w:r>
      <w:proofErr w:type="spellStart"/>
      <w:r>
        <w:rPr>
          <w:rFonts w:eastAsia="Times New Roman"/>
        </w:rPr>
        <w:t>κε</w:t>
      </w:r>
      <w:proofErr w:type="spellEnd"/>
      <w:r>
        <w:rPr>
          <w:rFonts w:eastAsia="Times New Roman"/>
        </w:rPr>
        <w:t>,</w:t>
      </w:r>
      <w:r>
        <w:rPr>
          <w:rFonts w:eastAsia="Times New Roman"/>
        </w:rPr>
        <w:br/>
      </w:r>
      <w:r>
        <w:rPr>
          <w:rFonts w:eastAsia="Times New Roman"/>
        </w:rPr>
        <w:br/>
        <w:t xml:space="preserve">Το πρότυπο Κέντρο Αγγλικής Γλώσσας, </w:t>
      </w:r>
      <w:proofErr w:type="spellStart"/>
      <w:r>
        <w:rPr>
          <w:rFonts w:eastAsia="Times New Roman"/>
        </w:rPr>
        <w:t>Applied</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w:t>
      </w:r>
      <w:proofErr w:type="spellStart"/>
      <w:r>
        <w:rPr>
          <w:rFonts w:eastAsia="Times New Roman"/>
        </w:rPr>
        <w:t>Studies</w:t>
      </w:r>
      <w:proofErr w:type="spellEnd"/>
      <w:r>
        <w:rPr>
          <w:rFonts w:eastAsia="Times New Roman"/>
        </w:rPr>
        <w:t xml:space="preserve"> House, προσφέρει στα μέλη του Ιατρικού Συλλόγου Σερρών 40 ώρες μαθημάτων Ιατρικής ορολογίας στην Ακαδημαϊκή Αγγλική γλώσσα και παράλληλα προετοιμασία για τις εξετάσεις ΟΕΤ.</w:t>
      </w:r>
      <w:r>
        <w:rPr>
          <w:rFonts w:eastAsia="Times New Roman"/>
        </w:rPr>
        <w:br/>
      </w:r>
      <w:r>
        <w:rPr>
          <w:rFonts w:eastAsia="Times New Roman"/>
        </w:rPr>
        <w:br/>
        <w:t xml:space="preserve">Από εσάς ζητάμε μόνο τη γνωστοποίηση της προσφοράς στα μέλη του συλλόγου σας είτε με ανάρτηση στην ιστοσελίδα σας, είτε μέσω κάποιου </w:t>
      </w:r>
      <w:proofErr w:type="spellStart"/>
      <w:r>
        <w:rPr>
          <w:rFonts w:eastAsia="Times New Roman"/>
        </w:rPr>
        <w:t>newsletter</w:t>
      </w:r>
      <w:proofErr w:type="spellEnd"/>
      <w:r>
        <w:rPr>
          <w:rFonts w:eastAsia="Times New Roman"/>
        </w:rPr>
        <w:t>.</w:t>
      </w:r>
      <w:r>
        <w:rPr>
          <w:rFonts w:eastAsia="Times New Roman"/>
        </w:rPr>
        <w:br/>
      </w:r>
      <w:r>
        <w:rPr>
          <w:rFonts w:eastAsia="Times New Roman"/>
        </w:rPr>
        <w:br/>
        <w:t>Περιεχόμενο και μορφή μαθημάτων:</w:t>
      </w:r>
      <w:r>
        <w:rPr>
          <w:rFonts w:eastAsia="Times New Roman"/>
        </w:rPr>
        <w:br/>
        <w:t>Τα μαθήματα παρέχονται από καθηγητές με πολυετή διδακτική εμπειρία σε Βρετανικά Πανεπιστήμια, είναι ομαδικά (σε γκρουπ 2-3 ατόμων) ή ατομικά και είναι «κομμένα και ραμμένα» στο χρόνο διαθεσιμότητας και τη μέχρι τώρα γνώση των μελών σας. Το κόστος των μαθημάτων για τα μέλη του συλλόγου σας είναι συνολικά 400 ευρώ (δηλαδή, 10 ευρώ ανά διδακτική ώρα) αντί 600 ευρώ.</w:t>
      </w:r>
      <w:r>
        <w:rPr>
          <w:rFonts w:eastAsia="Times New Roman"/>
        </w:rPr>
        <w:br/>
      </w:r>
      <w:r>
        <w:rPr>
          <w:rFonts w:eastAsia="Times New Roman"/>
        </w:rPr>
        <w:br/>
        <w:t>Οι εξετάσεις ΟΕΤ:</w:t>
      </w:r>
      <w:r>
        <w:rPr>
          <w:rFonts w:eastAsia="Times New Roman"/>
        </w:rPr>
        <w:br/>
        <w:t xml:space="preserve">Είναι ειδικά σχεδιασμένες για να αξιολογούν την ικανότητα χρήσης των αγγλικών από τους επαγγελματίες Υγείας. Το OET αναγνωρίζεται και γίνεται δεκτό σε Μεγάλη Βρετανία και Ιρλανδία από το General </w:t>
      </w:r>
      <w:proofErr w:type="spellStart"/>
      <w:r>
        <w:rPr>
          <w:rFonts w:eastAsia="Times New Roman"/>
        </w:rPr>
        <w:t>Medical</w:t>
      </w:r>
      <w:proofErr w:type="spellEnd"/>
      <w:r>
        <w:rPr>
          <w:rFonts w:eastAsia="Times New Roman"/>
        </w:rPr>
        <w:t xml:space="preserve"> Council (GMC) και το </w:t>
      </w:r>
      <w:proofErr w:type="spellStart"/>
      <w:r>
        <w:rPr>
          <w:rFonts w:eastAsia="Times New Roman"/>
        </w:rPr>
        <w:t>Medical</w:t>
      </w:r>
      <w:proofErr w:type="spellEnd"/>
      <w:r>
        <w:rPr>
          <w:rFonts w:eastAsia="Times New Roman"/>
        </w:rPr>
        <w:t xml:space="preserve"> Council (MC), καθώς και σε ιατρικούς οργανισμούς, συλλόγους, νοσοκομεία και πανεπιστήμια σε Αυστραλία, Νέα Ζηλανδία, </w:t>
      </w:r>
      <w:proofErr w:type="spellStart"/>
      <w:r>
        <w:rPr>
          <w:rFonts w:eastAsia="Times New Roman"/>
        </w:rPr>
        <w:t>Ντουμπάι</w:t>
      </w:r>
      <w:proofErr w:type="spellEnd"/>
      <w:r>
        <w:rPr>
          <w:rFonts w:eastAsia="Times New Roman"/>
        </w:rPr>
        <w:t xml:space="preserve">, Σιγκαπούρη, Ουκρανία και Ναμίμπια για την αξιολόγηση, εισαγωγή και πρόσληψη στον τομέα της Υγείας. Επίσης το OET γίνεται δεκτό από τα Τμήματα Μετανάστευσης της Αυστραλίας και της Νέας Ζηλανδίας για την έκδοση όλων των κατηγοριών </w:t>
      </w:r>
      <w:proofErr w:type="spellStart"/>
      <w:r>
        <w:rPr>
          <w:rFonts w:eastAsia="Times New Roman"/>
        </w:rPr>
        <w:t>visa</w:t>
      </w:r>
      <w:proofErr w:type="spellEnd"/>
      <w:r>
        <w:rPr>
          <w:rFonts w:eastAsia="Times New Roman"/>
        </w:rPr>
        <w:t xml:space="preserve"> όπου απαιτείται </w:t>
      </w:r>
      <w:proofErr w:type="spellStart"/>
      <w:r>
        <w:rPr>
          <w:rFonts w:eastAsia="Times New Roman"/>
        </w:rPr>
        <w:t>test</w:t>
      </w:r>
      <w:proofErr w:type="spellEnd"/>
      <w:r>
        <w:rPr>
          <w:rFonts w:eastAsia="Times New Roman"/>
        </w:rPr>
        <w:t xml:space="preserve"> που αποδεικνύει τη γνώση αγγλικών).</w:t>
      </w:r>
      <w:r>
        <w:rPr>
          <w:rFonts w:eastAsia="Times New Roman"/>
        </w:rPr>
        <w:br/>
        <w:t>Ιατρική ορολογία στην Ακαδημαϊκή γλώσσα μέσω ακαδημαϊκών δεξιοτήτων με ακουστικές δραστηριότητες σε περιβάλλον εξομοίωσης</w:t>
      </w:r>
      <w:r>
        <w:rPr>
          <w:rFonts w:eastAsia="Times New Roman"/>
        </w:rPr>
        <w:br/>
        <w:t>Λίστα περιεχομένων-ορολογίας (καλυπτόμενη σε 40 διδακτικές ώρες)</w:t>
      </w:r>
      <w:r>
        <w:rPr>
          <w:rFonts w:eastAsia="Times New Roman"/>
        </w:rPr>
        <w:br/>
        <w:t xml:space="preserve">• </w:t>
      </w:r>
      <w:proofErr w:type="spellStart"/>
      <w:r>
        <w:rPr>
          <w:rFonts w:eastAsia="Times New Roman"/>
        </w:rPr>
        <w:t>Hospital</w:t>
      </w:r>
      <w:proofErr w:type="spellEnd"/>
      <w:r>
        <w:rPr>
          <w:rFonts w:eastAsia="Times New Roman"/>
        </w:rPr>
        <w:t xml:space="preserve"> </w:t>
      </w:r>
      <w:proofErr w:type="spellStart"/>
      <w:r>
        <w:rPr>
          <w:rFonts w:eastAsia="Times New Roman"/>
        </w:rPr>
        <w:t>departments</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w:t>
      </w:r>
      <w:proofErr w:type="spellStart"/>
      <w:r>
        <w:rPr>
          <w:rFonts w:eastAsia="Times New Roman"/>
        </w:rPr>
        <w:t>staff</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w:t>
      </w:r>
      <w:proofErr w:type="spellStart"/>
      <w:r>
        <w:rPr>
          <w:rFonts w:eastAsia="Times New Roman"/>
        </w:rPr>
        <w:t>equipment</w:t>
      </w:r>
      <w:proofErr w:type="spellEnd"/>
      <w:r>
        <w:rPr>
          <w:rFonts w:eastAsia="Times New Roman"/>
        </w:rPr>
        <w:t xml:space="preserve">, </w:t>
      </w:r>
      <w:proofErr w:type="spellStart"/>
      <w:r>
        <w:rPr>
          <w:rFonts w:eastAsia="Times New Roman"/>
        </w:rPr>
        <w:t>Parts</w:t>
      </w:r>
      <w:proofErr w:type="spellEnd"/>
      <w:r>
        <w:rPr>
          <w:rFonts w:eastAsia="Times New Roman"/>
        </w:rPr>
        <w:t xml:space="preserve"> of the </w:t>
      </w:r>
      <w:proofErr w:type="spellStart"/>
      <w:r>
        <w:rPr>
          <w:rFonts w:eastAsia="Times New Roman"/>
        </w:rPr>
        <w:t>body</w:t>
      </w:r>
      <w:proofErr w:type="spellEnd"/>
      <w:r>
        <w:rPr>
          <w:rFonts w:eastAsia="Times New Roman"/>
        </w:rPr>
        <w:t xml:space="preserve">, </w:t>
      </w:r>
      <w:proofErr w:type="spellStart"/>
      <w:r>
        <w:rPr>
          <w:rFonts w:eastAsia="Times New Roman"/>
        </w:rPr>
        <w:t>Respiratory</w:t>
      </w:r>
      <w:proofErr w:type="spellEnd"/>
      <w:r>
        <w:rPr>
          <w:rFonts w:eastAsia="Times New Roman"/>
        </w:rPr>
        <w:t xml:space="preserve"> </w:t>
      </w:r>
      <w:proofErr w:type="spellStart"/>
      <w:r>
        <w:rPr>
          <w:rFonts w:eastAsia="Times New Roman"/>
        </w:rPr>
        <w:t>system</w:t>
      </w:r>
      <w:proofErr w:type="spellEnd"/>
      <w:r>
        <w:rPr>
          <w:rFonts w:eastAsia="Times New Roman"/>
        </w:rPr>
        <w:t xml:space="preserve">, </w:t>
      </w:r>
      <w:proofErr w:type="spellStart"/>
      <w:r>
        <w:rPr>
          <w:rFonts w:eastAsia="Times New Roman"/>
        </w:rPr>
        <w:t>Circulatory</w:t>
      </w:r>
      <w:proofErr w:type="spellEnd"/>
      <w:r>
        <w:rPr>
          <w:rFonts w:eastAsia="Times New Roman"/>
        </w:rPr>
        <w:t xml:space="preserve"> </w:t>
      </w:r>
      <w:proofErr w:type="spellStart"/>
      <w:r>
        <w:rPr>
          <w:rFonts w:eastAsia="Times New Roman"/>
        </w:rPr>
        <w:t>system</w:t>
      </w:r>
      <w:proofErr w:type="spellEnd"/>
      <w:r>
        <w:rPr>
          <w:rFonts w:eastAsia="Times New Roman"/>
        </w:rPr>
        <w:t xml:space="preserve">, </w:t>
      </w:r>
      <w:proofErr w:type="spellStart"/>
      <w:r>
        <w:rPr>
          <w:rFonts w:eastAsia="Times New Roman"/>
        </w:rPr>
        <w:t>Digestive</w:t>
      </w:r>
      <w:proofErr w:type="spellEnd"/>
      <w:r>
        <w:rPr>
          <w:rFonts w:eastAsia="Times New Roman"/>
        </w:rPr>
        <w:t xml:space="preserve"> </w:t>
      </w:r>
      <w:proofErr w:type="spellStart"/>
      <w:r>
        <w:rPr>
          <w:rFonts w:eastAsia="Times New Roman"/>
        </w:rPr>
        <w:t>system</w:t>
      </w:r>
      <w:proofErr w:type="spellEnd"/>
      <w:r>
        <w:rPr>
          <w:rFonts w:eastAsia="Times New Roman"/>
        </w:rPr>
        <w:t xml:space="preserve">, First </w:t>
      </w:r>
      <w:proofErr w:type="spellStart"/>
      <w:r>
        <w:rPr>
          <w:rFonts w:eastAsia="Times New Roman"/>
        </w:rPr>
        <w:t>aid</w:t>
      </w:r>
      <w:proofErr w:type="spellEnd"/>
      <w:r>
        <w:rPr>
          <w:rFonts w:eastAsia="Times New Roman"/>
        </w:rPr>
        <w:t xml:space="preserve">, Common </w:t>
      </w:r>
      <w:proofErr w:type="spellStart"/>
      <w:r>
        <w:rPr>
          <w:rFonts w:eastAsia="Times New Roman"/>
        </w:rPr>
        <w:t>abbreviations</w:t>
      </w:r>
      <w:proofErr w:type="spellEnd"/>
      <w:r>
        <w:rPr>
          <w:rFonts w:eastAsia="Times New Roman"/>
        </w:rPr>
        <w:t xml:space="preserve">, </w:t>
      </w:r>
      <w:proofErr w:type="spellStart"/>
      <w:r>
        <w:rPr>
          <w:rFonts w:eastAsia="Times New Roman"/>
        </w:rPr>
        <w:t>Measurements</w:t>
      </w:r>
      <w:proofErr w:type="spellEnd"/>
      <w:r>
        <w:rPr>
          <w:rFonts w:eastAsia="Times New Roman"/>
        </w:rPr>
        <w:t xml:space="preserve">, </w:t>
      </w:r>
      <w:proofErr w:type="spellStart"/>
      <w:r>
        <w:rPr>
          <w:rFonts w:eastAsia="Times New Roman"/>
        </w:rPr>
        <w:t>Administering</w:t>
      </w:r>
      <w:proofErr w:type="spellEnd"/>
      <w:r>
        <w:rPr>
          <w:rFonts w:eastAsia="Times New Roman"/>
        </w:rPr>
        <w:t xml:space="preserve"> </w:t>
      </w:r>
      <w:proofErr w:type="spellStart"/>
      <w:r>
        <w:rPr>
          <w:rFonts w:eastAsia="Times New Roman"/>
        </w:rPr>
        <w:t>medication</w:t>
      </w:r>
      <w:proofErr w:type="spellEnd"/>
      <w:r>
        <w:rPr>
          <w:rFonts w:eastAsia="Times New Roman"/>
        </w:rPr>
        <w:t xml:space="preserve">, </w:t>
      </w:r>
      <w:proofErr w:type="spellStart"/>
      <w:r>
        <w:rPr>
          <w:rFonts w:eastAsia="Times New Roman"/>
        </w:rPr>
        <w:t>Describing</w:t>
      </w:r>
      <w:proofErr w:type="spellEnd"/>
      <w:r>
        <w:rPr>
          <w:rFonts w:eastAsia="Times New Roman"/>
        </w:rPr>
        <w:t xml:space="preserve"> </w:t>
      </w:r>
      <w:proofErr w:type="spellStart"/>
      <w:r>
        <w:rPr>
          <w:rFonts w:eastAsia="Times New Roman"/>
        </w:rPr>
        <w:t>frequency</w:t>
      </w:r>
      <w:proofErr w:type="spellEnd"/>
      <w:r>
        <w:rPr>
          <w:rFonts w:eastAsia="Times New Roman"/>
        </w:rPr>
        <w:t xml:space="preserve">, </w:t>
      </w:r>
      <w:proofErr w:type="spellStart"/>
      <w:r>
        <w:rPr>
          <w:rFonts w:eastAsia="Times New Roman"/>
        </w:rPr>
        <w:t>Maintaining</w:t>
      </w:r>
      <w:proofErr w:type="spellEnd"/>
      <w:r>
        <w:rPr>
          <w:rFonts w:eastAsia="Times New Roman"/>
        </w:rPr>
        <w:t xml:space="preserve"> </w:t>
      </w:r>
      <w:proofErr w:type="spellStart"/>
      <w:r>
        <w:rPr>
          <w:rFonts w:eastAsia="Times New Roman"/>
        </w:rPr>
        <w:t>hygiene</w:t>
      </w:r>
      <w:proofErr w:type="spellEnd"/>
      <w:r>
        <w:rPr>
          <w:rFonts w:eastAsia="Times New Roman"/>
        </w:rPr>
        <w:br/>
        <w:t xml:space="preserve">• </w:t>
      </w:r>
      <w:proofErr w:type="spellStart"/>
      <w:r>
        <w:rPr>
          <w:rFonts w:eastAsia="Times New Roman"/>
        </w:rPr>
        <w:t>Blood</w:t>
      </w:r>
      <w:proofErr w:type="spellEnd"/>
      <w:r>
        <w:rPr>
          <w:rFonts w:eastAsia="Times New Roman"/>
        </w:rPr>
        <w:t xml:space="preserve">, </w:t>
      </w:r>
      <w:proofErr w:type="spellStart"/>
      <w:r>
        <w:rPr>
          <w:rFonts w:eastAsia="Times New Roman"/>
        </w:rPr>
        <w:t>Bones</w:t>
      </w:r>
      <w:proofErr w:type="spellEnd"/>
      <w:r>
        <w:rPr>
          <w:rFonts w:eastAsia="Times New Roman"/>
        </w:rPr>
        <w:t xml:space="preserve">, </w:t>
      </w:r>
      <w:proofErr w:type="spellStart"/>
      <w:r>
        <w:rPr>
          <w:rFonts w:eastAsia="Times New Roman"/>
        </w:rPr>
        <w:t>Skin</w:t>
      </w:r>
      <w:proofErr w:type="spellEnd"/>
      <w:r>
        <w:rPr>
          <w:rFonts w:eastAsia="Times New Roman"/>
        </w:rPr>
        <w:t xml:space="preserve">, </w:t>
      </w:r>
      <w:proofErr w:type="spellStart"/>
      <w:r>
        <w:rPr>
          <w:rFonts w:eastAsia="Times New Roman"/>
        </w:rPr>
        <w:t>Nervous</w:t>
      </w:r>
      <w:proofErr w:type="spellEnd"/>
      <w:r>
        <w:rPr>
          <w:rFonts w:eastAsia="Times New Roman"/>
        </w:rPr>
        <w:t xml:space="preserve"> </w:t>
      </w:r>
      <w:proofErr w:type="spellStart"/>
      <w:r>
        <w:rPr>
          <w:rFonts w:eastAsia="Times New Roman"/>
        </w:rPr>
        <w:t>system</w:t>
      </w:r>
      <w:proofErr w:type="spellEnd"/>
      <w:r>
        <w:rPr>
          <w:rFonts w:eastAsia="Times New Roman"/>
        </w:rPr>
        <w:t xml:space="preserve">, </w:t>
      </w:r>
      <w:proofErr w:type="spellStart"/>
      <w:r>
        <w:rPr>
          <w:rFonts w:eastAsia="Times New Roman"/>
        </w:rPr>
        <w:t>Endocrine</w:t>
      </w:r>
      <w:proofErr w:type="spellEnd"/>
      <w:r>
        <w:rPr>
          <w:rFonts w:eastAsia="Times New Roman"/>
        </w:rPr>
        <w:t xml:space="preserve"> </w:t>
      </w:r>
      <w:proofErr w:type="spellStart"/>
      <w:r>
        <w:rPr>
          <w:rFonts w:eastAsia="Times New Roman"/>
        </w:rPr>
        <w:t>system</w:t>
      </w:r>
      <w:proofErr w:type="spellEnd"/>
      <w:r>
        <w:rPr>
          <w:rFonts w:eastAsia="Times New Roman"/>
        </w:rPr>
        <w:t xml:space="preserve">, </w:t>
      </w:r>
      <w:proofErr w:type="spellStart"/>
      <w:r>
        <w:rPr>
          <w:rFonts w:eastAsia="Times New Roman"/>
        </w:rPr>
        <w:t>Urinary</w:t>
      </w:r>
      <w:proofErr w:type="spellEnd"/>
      <w:r>
        <w:rPr>
          <w:rFonts w:eastAsia="Times New Roman"/>
        </w:rPr>
        <w:t xml:space="preserve"> </w:t>
      </w:r>
      <w:proofErr w:type="spellStart"/>
      <w:r>
        <w:rPr>
          <w:rFonts w:eastAsia="Times New Roman"/>
        </w:rPr>
        <w:t>system</w:t>
      </w:r>
      <w:proofErr w:type="spellEnd"/>
      <w:r>
        <w:rPr>
          <w:rFonts w:eastAsia="Times New Roman"/>
        </w:rPr>
        <w:t xml:space="preserve">, </w:t>
      </w:r>
      <w:proofErr w:type="spellStart"/>
      <w:r>
        <w:rPr>
          <w:rFonts w:eastAsia="Times New Roman"/>
        </w:rPr>
        <w:t>Taking</w:t>
      </w:r>
      <w:proofErr w:type="spellEnd"/>
      <w:r>
        <w:rPr>
          <w:rFonts w:eastAsia="Times New Roman"/>
        </w:rPr>
        <w:t xml:space="preserve"> a </w:t>
      </w:r>
      <w:proofErr w:type="spellStart"/>
      <w:r>
        <w:rPr>
          <w:rFonts w:eastAsia="Times New Roman"/>
        </w:rPr>
        <w:t>history</w:t>
      </w:r>
      <w:proofErr w:type="spellEnd"/>
      <w:r>
        <w:rPr>
          <w:rFonts w:eastAsia="Times New Roman"/>
        </w:rPr>
        <w:t xml:space="preserve">, </w:t>
      </w:r>
      <w:proofErr w:type="spellStart"/>
      <w:r>
        <w:rPr>
          <w:rFonts w:eastAsia="Times New Roman"/>
        </w:rPr>
        <w:t>Talking</w:t>
      </w:r>
      <w:proofErr w:type="spellEnd"/>
      <w:r>
        <w:rPr>
          <w:rFonts w:eastAsia="Times New Roman"/>
        </w:rPr>
        <w:t xml:space="preserve"> </w:t>
      </w:r>
      <w:proofErr w:type="spellStart"/>
      <w:r>
        <w:rPr>
          <w:rFonts w:eastAsia="Times New Roman"/>
        </w:rPr>
        <w:t>about</w:t>
      </w:r>
      <w:proofErr w:type="spellEnd"/>
      <w:r>
        <w:rPr>
          <w:rFonts w:eastAsia="Times New Roman"/>
        </w:rPr>
        <w:t xml:space="preserve"> </w:t>
      </w:r>
      <w:proofErr w:type="spellStart"/>
      <w:r>
        <w:rPr>
          <w:rFonts w:eastAsia="Times New Roman"/>
        </w:rPr>
        <w:t>symptoms</w:t>
      </w:r>
      <w:proofErr w:type="spellEnd"/>
      <w:r>
        <w:rPr>
          <w:rFonts w:eastAsia="Times New Roman"/>
        </w:rPr>
        <w:t xml:space="preserve">, </w:t>
      </w:r>
      <w:proofErr w:type="spellStart"/>
      <w:r>
        <w:rPr>
          <w:rFonts w:eastAsia="Times New Roman"/>
        </w:rPr>
        <w:t>Physical</w:t>
      </w:r>
      <w:proofErr w:type="spellEnd"/>
      <w:r>
        <w:rPr>
          <w:rFonts w:eastAsia="Times New Roman"/>
        </w:rPr>
        <w:t xml:space="preserve"> </w:t>
      </w:r>
      <w:proofErr w:type="spellStart"/>
      <w:r>
        <w:rPr>
          <w:rFonts w:eastAsia="Times New Roman"/>
        </w:rPr>
        <w:t>examinations</w:t>
      </w:r>
      <w:proofErr w:type="spellEnd"/>
      <w:r>
        <w:rPr>
          <w:rFonts w:eastAsia="Times New Roman"/>
        </w:rPr>
        <w:t xml:space="preserve">, </w:t>
      </w:r>
      <w:proofErr w:type="spellStart"/>
      <w:r>
        <w:rPr>
          <w:rFonts w:eastAsia="Times New Roman"/>
        </w:rPr>
        <w:t>Diagnostic</w:t>
      </w:r>
      <w:proofErr w:type="spellEnd"/>
      <w:r>
        <w:rPr>
          <w:rFonts w:eastAsia="Times New Roman"/>
        </w:rPr>
        <w:t xml:space="preserve"> </w:t>
      </w:r>
      <w:proofErr w:type="spellStart"/>
      <w:r>
        <w:rPr>
          <w:rFonts w:eastAsia="Times New Roman"/>
        </w:rPr>
        <w:t>tests</w:t>
      </w:r>
      <w:proofErr w:type="spellEnd"/>
      <w:r>
        <w:rPr>
          <w:rFonts w:eastAsia="Times New Roman"/>
        </w:rPr>
        <w:t xml:space="preserve">, </w:t>
      </w:r>
      <w:proofErr w:type="spellStart"/>
      <w:r>
        <w:rPr>
          <w:rFonts w:eastAsia="Times New Roman"/>
        </w:rPr>
        <w:t>Diagnostic</w:t>
      </w:r>
      <w:proofErr w:type="spellEnd"/>
      <w:r>
        <w:rPr>
          <w:rFonts w:eastAsia="Times New Roman"/>
        </w:rPr>
        <w:t xml:space="preserve"> </w:t>
      </w:r>
      <w:proofErr w:type="spellStart"/>
      <w:r>
        <w:rPr>
          <w:rFonts w:eastAsia="Times New Roman"/>
        </w:rPr>
        <w:t>equipment</w:t>
      </w:r>
      <w:proofErr w:type="spellEnd"/>
      <w:r>
        <w:rPr>
          <w:rFonts w:eastAsia="Times New Roman"/>
        </w:rPr>
        <w:t xml:space="preserve">, </w:t>
      </w:r>
      <w:proofErr w:type="spellStart"/>
      <w:r>
        <w:rPr>
          <w:rFonts w:eastAsia="Times New Roman"/>
        </w:rPr>
        <w:t>Family</w:t>
      </w:r>
      <w:proofErr w:type="spellEnd"/>
      <w:r>
        <w:rPr>
          <w:rFonts w:eastAsia="Times New Roman"/>
        </w:rPr>
        <w:t xml:space="preserve"> </w:t>
      </w:r>
      <w:proofErr w:type="spellStart"/>
      <w:r>
        <w:rPr>
          <w:rFonts w:eastAsia="Times New Roman"/>
        </w:rPr>
        <w:t>medicine</w:t>
      </w:r>
      <w:proofErr w:type="spellEnd"/>
      <w:r>
        <w:rPr>
          <w:rFonts w:eastAsia="Times New Roman"/>
        </w:rPr>
        <w:t xml:space="preserve">, </w:t>
      </w:r>
      <w:proofErr w:type="spellStart"/>
      <w:r>
        <w:rPr>
          <w:rFonts w:eastAsia="Times New Roman"/>
        </w:rPr>
        <w:t>Pediatrics</w:t>
      </w:r>
      <w:proofErr w:type="spellEnd"/>
      <w:r>
        <w:rPr>
          <w:rFonts w:eastAsia="Times New Roman"/>
        </w:rPr>
        <w:t xml:space="preserve">, </w:t>
      </w:r>
      <w:proofErr w:type="spellStart"/>
      <w:r>
        <w:rPr>
          <w:rFonts w:eastAsia="Times New Roman"/>
        </w:rPr>
        <w:t>Geriatrics</w:t>
      </w:r>
      <w:proofErr w:type="spellEnd"/>
      <w:r>
        <w:rPr>
          <w:rFonts w:eastAsia="Times New Roman"/>
        </w:rPr>
        <w:br/>
        <w:t xml:space="preserve">• </w:t>
      </w:r>
      <w:proofErr w:type="spellStart"/>
      <w:r>
        <w:rPr>
          <w:rFonts w:eastAsia="Times New Roman"/>
        </w:rPr>
        <w:t>Education</w:t>
      </w:r>
      <w:proofErr w:type="spellEnd"/>
      <w:r>
        <w:rPr>
          <w:rFonts w:eastAsia="Times New Roman"/>
        </w:rPr>
        <w:t xml:space="preserve"> and </w:t>
      </w:r>
      <w:proofErr w:type="spellStart"/>
      <w:r>
        <w:rPr>
          <w:rFonts w:eastAsia="Times New Roman"/>
        </w:rPr>
        <w:t>Training</w:t>
      </w:r>
      <w:proofErr w:type="spellEnd"/>
      <w:r>
        <w:rPr>
          <w:rFonts w:eastAsia="Times New Roman"/>
        </w:rPr>
        <w:t xml:space="preserve">, </w:t>
      </w:r>
      <w:proofErr w:type="spellStart"/>
      <w:r>
        <w:rPr>
          <w:rFonts w:eastAsia="Times New Roman"/>
        </w:rPr>
        <w:t>Communicating</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staff</w:t>
      </w:r>
      <w:proofErr w:type="spellEnd"/>
      <w:r>
        <w:rPr>
          <w:rFonts w:eastAsia="Times New Roman"/>
        </w:rPr>
        <w:t xml:space="preserve">, </w:t>
      </w:r>
      <w:proofErr w:type="spellStart"/>
      <w:r>
        <w:rPr>
          <w:rFonts w:eastAsia="Times New Roman"/>
        </w:rPr>
        <w:t>Communicating</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patients</w:t>
      </w:r>
      <w:proofErr w:type="spellEnd"/>
      <w:r>
        <w:rPr>
          <w:rFonts w:eastAsia="Times New Roman"/>
        </w:rPr>
        <w:t xml:space="preserve">, </w:t>
      </w:r>
      <w:proofErr w:type="spellStart"/>
      <w:r>
        <w:rPr>
          <w:rFonts w:eastAsia="Times New Roman"/>
        </w:rPr>
        <w:t>Challenges</w:t>
      </w:r>
      <w:proofErr w:type="spellEnd"/>
      <w:r>
        <w:rPr>
          <w:rFonts w:eastAsia="Times New Roman"/>
        </w:rPr>
        <w:t xml:space="preserve">, </w:t>
      </w:r>
      <w:proofErr w:type="spellStart"/>
      <w:r>
        <w:rPr>
          <w:rFonts w:eastAsia="Times New Roman"/>
        </w:rPr>
        <w:t>Describing</w:t>
      </w:r>
      <w:proofErr w:type="spellEnd"/>
      <w:r>
        <w:rPr>
          <w:rFonts w:eastAsia="Times New Roman"/>
        </w:rPr>
        <w:t xml:space="preserve"> </w:t>
      </w:r>
      <w:proofErr w:type="spellStart"/>
      <w:r>
        <w:rPr>
          <w:rFonts w:eastAsia="Times New Roman"/>
        </w:rPr>
        <w:t>pain</w:t>
      </w:r>
      <w:proofErr w:type="spellEnd"/>
      <w:r>
        <w:rPr>
          <w:rFonts w:eastAsia="Times New Roman"/>
        </w:rPr>
        <w:t xml:space="preserve">, </w:t>
      </w:r>
      <w:proofErr w:type="spellStart"/>
      <w:r>
        <w:rPr>
          <w:rFonts w:eastAsia="Times New Roman"/>
        </w:rPr>
        <w:t>Chronic</w:t>
      </w:r>
      <w:proofErr w:type="spellEnd"/>
      <w:r>
        <w:rPr>
          <w:rFonts w:eastAsia="Times New Roman"/>
        </w:rPr>
        <w:t xml:space="preserve"> </w:t>
      </w:r>
      <w:proofErr w:type="spellStart"/>
      <w:r>
        <w:rPr>
          <w:rFonts w:eastAsia="Times New Roman"/>
        </w:rPr>
        <w:t>vs</w:t>
      </w:r>
      <w:proofErr w:type="spellEnd"/>
      <w:r>
        <w:rPr>
          <w:rFonts w:eastAsia="Times New Roman"/>
        </w:rPr>
        <w:t xml:space="preserve">. </w:t>
      </w:r>
      <w:proofErr w:type="spellStart"/>
      <w:r>
        <w:rPr>
          <w:rFonts w:eastAsia="Times New Roman"/>
        </w:rPr>
        <w:t>acute</w:t>
      </w:r>
      <w:proofErr w:type="spellEnd"/>
      <w:r>
        <w:rPr>
          <w:rFonts w:eastAsia="Times New Roman"/>
        </w:rPr>
        <w:t xml:space="preserve"> </w:t>
      </w:r>
      <w:proofErr w:type="spellStart"/>
      <w:r>
        <w:rPr>
          <w:rFonts w:eastAsia="Times New Roman"/>
        </w:rPr>
        <w:t>illnesses</w:t>
      </w:r>
      <w:proofErr w:type="spellEnd"/>
      <w:r>
        <w:rPr>
          <w:rFonts w:eastAsia="Times New Roman"/>
        </w:rPr>
        <w:t xml:space="preserve">, </w:t>
      </w:r>
      <w:proofErr w:type="spellStart"/>
      <w:r>
        <w:rPr>
          <w:rFonts w:eastAsia="Times New Roman"/>
        </w:rPr>
        <w:t>Diabetes</w:t>
      </w:r>
      <w:proofErr w:type="spellEnd"/>
      <w:r>
        <w:rPr>
          <w:rFonts w:eastAsia="Times New Roman"/>
        </w:rPr>
        <w:t xml:space="preserve">, </w:t>
      </w:r>
      <w:proofErr w:type="spellStart"/>
      <w:r>
        <w:rPr>
          <w:rFonts w:eastAsia="Times New Roman"/>
        </w:rPr>
        <w:t>Cancer</w:t>
      </w:r>
      <w:proofErr w:type="spellEnd"/>
      <w:r>
        <w:rPr>
          <w:rFonts w:eastAsia="Times New Roman"/>
        </w:rPr>
        <w:t xml:space="preserve">, </w:t>
      </w:r>
      <w:proofErr w:type="spellStart"/>
      <w:r>
        <w:rPr>
          <w:rFonts w:eastAsia="Times New Roman"/>
        </w:rPr>
        <w:t>Heart</w:t>
      </w:r>
      <w:proofErr w:type="spellEnd"/>
      <w:r>
        <w:rPr>
          <w:rFonts w:eastAsia="Times New Roman"/>
        </w:rPr>
        <w:t xml:space="preserve"> </w:t>
      </w:r>
      <w:proofErr w:type="spellStart"/>
      <w:r>
        <w:rPr>
          <w:rFonts w:eastAsia="Times New Roman"/>
        </w:rPr>
        <w:t>disease</w:t>
      </w:r>
      <w:proofErr w:type="spellEnd"/>
      <w:r>
        <w:rPr>
          <w:rFonts w:eastAsia="Times New Roman"/>
        </w:rPr>
        <w:t xml:space="preserve">, </w:t>
      </w:r>
      <w:proofErr w:type="spellStart"/>
      <w:r>
        <w:rPr>
          <w:rFonts w:eastAsia="Times New Roman"/>
        </w:rPr>
        <w:t>Traumatic</w:t>
      </w:r>
      <w:proofErr w:type="spellEnd"/>
      <w:r>
        <w:rPr>
          <w:rFonts w:eastAsia="Times New Roman"/>
        </w:rPr>
        <w:t xml:space="preserve"> </w:t>
      </w:r>
      <w:proofErr w:type="spellStart"/>
      <w:r>
        <w:rPr>
          <w:rFonts w:eastAsia="Times New Roman"/>
        </w:rPr>
        <w:t>injuries</w:t>
      </w:r>
      <w:proofErr w:type="spellEnd"/>
      <w:r>
        <w:rPr>
          <w:rFonts w:eastAsia="Times New Roman"/>
        </w:rPr>
        <w:t xml:space="preserve">, </w:t>
      </w:r>
      <w:proofErr w:type="spellStart"/>
      <w:r>
        <w:rPr>
          <w:rFonts w:eastAsia="Times New Roman"/>
        </w:rPr>
        <w:t>Infections</w:t>
      </w:r>
      <w:proofErr w:type="spellEnd"/>
      <w:r>
        <w:rPr>
          <w:rFonts w:eastAsia="Times New Roman"/>
        </w:rPr>
        <w:t xml:space="preserve">, </w:t>
      </w:r>
      <w:proofErr w:type="spellStart"/>
      <w:r>
        <w:rPr>
          <w:rFonts w:eastAsia="Times New Roman"/>
        </w:rPr>
        <w:t>Nursing</w:t>
      </w:r>
      <w:proofErr w:type="spellEnd"/>
      <w:r>
        <w:rPr>
          <w:rFonts w:eastAsia="Times New Roman"/>
        </w:rPr>
        <w:t xml:space="preserve">, OB/GYN, </w:t>
      </w:r>
      <w:proofErr w:type="spellStart"/>
      <w:r>
        <w:rPr>
          <w:rFonts w:eastAsia="Times New Roman"/>
        </w:rPr>
        <w:t>Neurology</w:t>
      </w:r>
      <w:proofErr w:type="spellEnd"/>
      <w:r>
        <w:rPr>
          <w:rFonts w:eastAsia="Times New Roman"/>
        </w:rPr>
        <w:t xml:space="preserve">, </w:t>
      </w:r>
      <w:proofErr w:type="spellStart"/>
      <w:r>
        <w:rPr>
          <w:rFonts w:eastAsia="Times New Roman"/>
        </w:rPr>
        <w:t>Surgery</w:t>
      </w:r>
      <w:proofErr w:type="spellEnd"/>
      <w:r>
        <w:rPr>
          <w:rFonts w:eastAsia="Times New Roman"/>
        </w:rPr>
        <w:br/>
      </w:r>
      <w:r>
        <w:rPr>
          <w:rFonts w:eastAsia="Times New Roman"/>
        </w:rPr>
        <w:br/>
        <w:t>Για την έναρξη των μαθημάτων τα μέλη του Συλλόγου να επιδείξουν την κάρτα μέλους του Ιατρικού Συλλόγου, καθώς και την αστυνομική τους ταυτότητα προς ταυτοποίηση στοιχείων.</w:t>
      </w:r>
      <w:r>
        <w:rPr>
          <w:rFonts w:eastAsia="Times New Roman"/>
        </w:rPr>
        <w:br/>
      </w:r>
      <w:r>
        <w:rPr>
          <w:rFonts w:eastAsia="Times New Roman"/>
        </w:rPr>
        <w:lastRenderedPageBreak/>
        <w:br/>
        <w:t xml:space="preserve">Υπεύθυνος προγράμματος: Δρ. Πασχάλης </w:t>
      </w:r>
      <w:proofErr w:type="spellStart"/>
      <w:r>
        <w:rPr>
          <w:rFonts w:eastAsia="Times New Roman"/>
        </w:rPr>
        <w:t>Χλιάρας</w:t>
      </w:r>
      <w:proofErr w:type="spellEnd"/>
      <w:r>
        <w:rPr>
          <w:rFonts w:eastAsia="Times New Roman"/>
        </w:rPr>
        <w:t xml:space="preserve"> (</w:t>
      </w:r>
      <w:proofErr w:type="spellStart"/>
      <w:r>
        <w:rPr>
          <w:rFonts w:eastAsia="Times New Roman"/>
        </w:rPr>
        <w:t>PhD</w:t>
      </w:r>
      <w:proofErr w:type="spellEnd"/>
      <w:r>
        <w:rPr>
          <w:rFonts w:eastAsia="Times New Roman"/>
        </w:rPr>
        <w:t xml:space="preserve"> in </w:t>
      </w:r>
      <w:proofErr w:type="spellStart"/>
      <w:r>
        <w:rPr>
          <w:rFonts w:eastAsia="Times New Roman"/>
        </w:rPr>
        <w:t>Applied</w:t>
      </w:r>
      <w:proofErr w:type="spellEnd"/>
      <w:r>
        <w:rPr>
          <w:rFonts w:eastAsia="Times New Roman"/>
        </w:rPr>
        <w:t xml:space="preserve"> </w:t>
      </w:r>
      <w:proofErr w:type="spellStart"/>
      <w:r>
        <w:rPr>
          <w:rFonts w:eastAsia="Times New Roman"/>
        </w:rPr>
        <w:t>Linguistics</w:t>
      </w:r>
      <w:proofErr w:type="spellEnd"/>
      <w:r>
        <w:rPr>
          <w:rFonts w:eastAsia="Times New Roman"/>
        </w:rPr>
        <w:t xml:space="preserve"> and SLA, TEFL </w:t>
      </w:r>
      <w:proofErr w:type="spellStart"/>
      <w:r>
        <w:rPr>
          <w:rFonts w:eastAsia="Times New Roman"/>
        </w:rPr>
        <w:t>Qualified</w:t>
      </w:r>
      <w:proofErr w:type="spellEnd"/>
      <w:r>
        <w:rPr>
          <w:rFonts w:eastAsia="Times New Roman"/>
        </w:rPr>
        <w:t xml:space="preserve">, </w:t>
      </w:r>
      <w:proofErr w:type="spellStart"/>
      <w:r>
        <w:rPr>
          <w:rFonts w:eastAsia="Times New Roman"/>
        </w:rPr>
        <w:t>Head</w:t>
      </w:r>
      <w:proofErr w:type="spellEnd"/>
      <w:r>
        <w:rPr>
          <w:rFonts w:eastAsia="Times New Roman"/>
        </w:rPr>
        <w:t xml:space="preserve"> of </w:t>
      </w:r>
      <w:proofErr w:type="spellStart"/>
      <w:r>
        <w:rPr>
          <w:rFonts w:eastAsia="Times New Roman"/>
        </w:rPr>
        <w:t>Cambridge</w:t>
      </w:r>
      <w:proofErr w:type="spellEnd"/>
      <w:r>
        <w:rPr>
          <w:rFonts w:eastAsia="Times New Roman"/>
        </w:rPr>
        <w:t xml:space="preserve"> </w:t>
      </w:r>
      <w:proofErr w:type="spellStart"/>
      <w:r>
        <w:rPr>
          <w:rFonts w:eastAsia="Times New Roman"/>
        </w:rPr>
        <w:t>Delta</w:t>
      </w:r>
      <w:proofErr w:type="spellEnd"/>
      <w:r>
        <w:rPr>
          <w:rFonts w:eastAsia="Times New Roman"/>
        </w:rPr>
        <w:t xml:space="preserve"> Centre, </w:t>
      </w:r>
      <w:proofErr w:type="spellStart"/>
      <w:r>
        <w:rPr>
          <w:rFonts w:eastAsia="Times New Roman"/>
        </w:rPr>
        <w:t>Cambridge</w:t>
      </w:r>
      <w:proofErr w:type="spellEnd"/>
      <w:r>
        <w:rPr>
          <w:rFonts w:eastAsia="Times New Roman"/>
        </w:rPr>
        <w:t xml:space="preserve"> Centre </w:t>
      </w:r>
      <w:proofErr w:type="spellStart"/>
      <w:r>
        <w:rPr>
          <w:rFonts w:eastAsia="Times New Roman"/>
        </w:rPr>
        <w:t>Exams</w:t>
      </w:r>
      <w:proofErr w:type="spellEnd"/>
      <w:r>
        <w:rPr>
          <w:rFonts w:eastAsia="Times New Roman"/>
        </w:rPr>
        <w:t xml:space="preserve"> </w:t>
      </w:r>
      <w:proofErr w:type="spellStart"/>
      <w:r>
        <w:rPr>
          <w:rFonts w:eastAsia="Times New Roman"/>
        </w:rPr>
        <w:t>Manager</w:t>
      </w:r>
      <w:proofErr w:type="spellEnd"/>
      <w:r>
        <w:rPr>
          <w:rFonts w:eastAsia="Times New Roman"/>
        </w:rPr>
        <w:t xml:space="preserve">, </w:t>
      </w:r>
      <w:proofErr w:type="spellStart"/>
      <w:r>
        <w:rPr>
          <w:rFonts w:eastAsia="Times New Roman"/>
        </w:rPr>
        <w:t>Fellow</w:t>
      </w:r>
      <w:proofErr w:type="spellEnd"/>
      <w:r>
        <w:rPr>
          <w:rFonts w:eastAsia="Times New Roman"/>
        </w:rPr>
        <w:t xml:space="preserve"> of the </w:t>
      </w:r>
      <w:proofErr w:type="spellStart"/>
      <w:r>
        <w:rPr>
          <w:rFonts w:eastAsia="Times New Roman"/>
        </w:rPr>
        <w:t>Higher</w:t>
      </w:r>
      <w:proofErr w:type="spellEnd"/>
      <w:r>
        <w:rPr>
          <w:rFonts w:eastAsia="Times New Roman"/>
        </w:rPr>
        <w:t xml:space="preserve"> </w:t>
      </w:r>
      <w:proofErr w:type="spellStart"/>
      <w:r>
        <w:rPr>
          <w:rFonts w:eastAsia="Times New Roman"/>
        </w:rPr>
        <w:t>Education</w:t>
      </w:r>
      <w:proofErr w:type="spellEnd"/>
      <w:r>
        <w:rPr>
          <w:rFonts w:eastAsia="Times New Roman"/>
        </w:rPr>
        <w:t xml:space="preserve"> </w:t>
      </w:r>
      <w:proofErr w:type="spellStart"/>
      <w:r>
        <w:rPr>
          <w:rFonts w:eastAsia="Times New Roman"/>
        </w:rPr>
        <w:t>Academy</w:t>
      </w:r>
      <w:proofErr w:type="spellEnd"/>
      <w:r>
        <w:rPr>
          <w:rFonts w:eastAsia="Times New Roman"/>
        </w:rPr>
        <w:t xml:space="preserve">, UK, EAP/ESP </w:t>
      </w:r>
      <w:proofErr w:type="spellStart"/>
      <w:r>
        <w:rPr>
          <w:rFonts w:eastAsia="Times New Roman"/>
        </w:rPr>
        <w:t>Lecturer-University</w:t>
      </w:r>
      <w:proofErr w:type="spellEnd"/>
      <w:r>
        <w:rPr>
          <w:rFonts w:eastAsia="Times New Roman"/>
        </w:rPr>
        <w:t xml:space="preserve"> of </w:t>
      </w:r>
      <w:proofErr w:type="spellStart"/>
      <w:r>
        <w:rPr>
          <w:rFonts w:eastAsia="Times New Roman"/>
        </w:rPr>
        <w:t>Birmingham</w:t>
      </w:r>
      <w:proofErr w:type="spellEnd"/>
      <w:r>
        <w:rPr>
          <w:rFonts w:eastAsia="Times New Roman"/>
        </w:rPr>
        <w:t>, UK)</w:t>
      </w:r>
      <w:r>
        <w:rPr>
          <w:rFonts w:eastAsia="Times New Roman"/>
        </w:rPr>
        <w:br/>
        <w:t xml:space="preserve">Διεύθυνση Παραρτήματος: </w:t>
      </w:r>
      <w:proofErr w:type="spellStart"/>
      <w:r>
        <w:rPr>
          <w:rFonts w:eastAsia="Times New Roman"/>
        </w:rPr>
        <w:t>Βας</w:t>
      </w:r>
      <w:proofErr w:type="spellEnd"/>
      <w:r>
        <w:rPr>
          <w:rFonts w:eastAsia="Times New Roman"/>
        </w:rPr>
        <w:t xml:space="preserve">. </w:t>
      </w:r>
      <w:proofErr w:type="spellStart"/>
      <w:r>
        <w:rPr>
          <w:rFonts w:eastAsia="Times New Roman"/>
        </w:rPr>
        <w:t>Ηαρκλείου</w:t>
      </w:r>
      <w:proofErr w:type="spellEnd"/>
      <w:r>
        <w:rPr>
          <w:rFonts w:eastAsia="Times New Roman"/>
        </w:rPr>
        <w:t xml:space="preserve"> 21, 54623, Θεσσαλονίκη</w:t>
      </w:r>
      <w:r>
        <w:rPr>
          <w:rFonts w:eastAsia="Times New Roman"/>
        </w:rPr>
        <w:br/>
        <w:t>Αριθμός τηλεφώνου: 2310 275272</w:t>
      </w:r>
      <w:r>
        <w:rPr>
          <w:rFonts w:eastAsia="Times New Roman"/>
        </w:rPr>
        <w:br/>
      </w:r>
      <w:hyperlink r:id="rId5" w:history="1">
        <w:r>
          <w:rPr>
            <w:rStyle w:val="-"/>
            <w:rFonts w:eastAsia="Times New Roman"/>
          </w:rPr>
          <w:t>Email:info@als-edu.com</w:t>
        </w:r>
      </w:hyperlink>
      <w:r>
        <w:rPr>
          <w:rFonts w:eastAsia="Times New Roman"/>
        </w:rPr>
        <w:br/>
        <w:t>URL:</w:t>
      </w:r>
      <w:hyperlink r:id="rId6" w:history="1">
        <w:r>
          <w:rPr>
            <w:rStyle w:val="-"/>
            <w:rFonts w:eastAsia="Times New Roman"/>
          </w:rPr>
          <w:t>http://www.als-edu.com</w:t>
        </w:r>
      </w:hyperlink>
      <w:r>
        <w:rPr>
          <w:rFonts w:eastAsia="Times New Roman"/>
        </w:rPr>
        <w:br/>
      </w:r>
      <w:r>
        <w:rPr>
          <w:rFonts w:eastAsia="Times New Roman"/>
        </w:rPr>
        <w:br/>
        <w:t>Ποιοι είμαστε:</w:t>
      </w:r>
      <w:r>
        <w:rPr>
          <w:rFonts w:eastAsia="Times New Roman"/>
        </w:rPr>
        <w:br/>
      </w:r>
      <w:r>
        <w:rPr>
          <w:rFonts w:eastAsia="Times New Roman"/>
        </w:rPr>
        <w:br/>
      </w:r>
      <w:proofErr w:type="spellStart"/>
      <w:r>
        <w:rPr>
          <w:rFonts w:eastAsia="Times New Roman"/>
        </w:rPr>
        <w:t>Applied</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w:t>
      </w:r>
      <w:proofErr w:type="spellStart"/>
      <w:r>
        <w:rPr>
          <w:rFonts w:eastAsia="Times New Roman"/>
        </w:rPr>
        <w:t>Studies</w:t>
      </w:r>
      <w:proofErr w:type="spellEnd"/>
      <w:r>
        <w:rPr>
          <w:rFonts w:eastAsia="Times New Roman"/>
        </w:rPr>
        <w:t xml:space="preserve"> House</w:t>
      </w:r>
      <w:r>
        <w:rPr>
          <w:rFonts w:eastAsia="Times New Roman"/>
        </w:rPr>
        <w:br/>
      </w:r>
      <w:proofErr w:type="spellStart"/>
      <w:r>
        <w:rPr>
          <w:rFonts w:eastAsia="Times New Roman"/>
        </w:rPr>
        <w:t>To</w:t>
      </w:r>
      <w:proofErr w:type="spellEnd"/>
      <w:r>
        <w:rPr>
          <w:rFonts w:eastAsia="Times New Roman"/>
        </w:rPr>
        <w:t xml:space="preserve"> ίδρυμα </w:t>
      </w:r>
      <w:proofErr w:type="spellStart"/>
      <w:r>
        <w:rPr>
          <w:rFonts w:eastAsia="Times New Roman"/>
        </w:rPr>
        <w:t>Applied</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w:t>
      </w:r>
      <w:proofErr w:type="spellStart"/>
      <w:r>
        <w:rPr>
          <w:rFonts w:eastAsia="Times New Roman"/>
        </w:rPr>
        <w:t>Studies</w:t>
      </w:r>
      <w:proofErr w:type="spellEnd"/>
      <w:r>
        <w:rPr>
          <w:rFonts w:eastAsia="Times New Roman"/>
        </w:rPr>
        <w:t xml:space="preserve"> House έχει μια ακαδημαϊκή δομή και οργάνωση πρωτοποριακή σε εθνικό και διεθνές επίπεδο. Καλύπτει όλο το φάσμα της Αγγλικής εκπαίδευσης βασιζόμενη σε 4 άξονες:</w:t>
      </w:r>
      <w:r>
        <w:rPr>
          <w:rFonts w:eastAsia="Times New Roman"/>
        </w:rPr>
        <w:br/>
        <w:t>α) το Εκπαιδευτικό Κέντρο «</w:t>
      </w:r>
      <w:proofErr w:type="spellStart"/>
      <w:r>
        <w:rPr>
          <w:rFonts w:eastAsia="Times New Roman"/>
        </w:rPr>
        <w:t>Applied</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w:t>
      </w:r>
      <w:proofErr w:type="spellStart"/>
      <w:r>
        <w:rPr>
          <w:rFonts w:eastAsia="Times New Roman"/>
        </w:rPr>
        <w:t>Studies</w:t>
      </w:r>
      <w:proofErr w:type="spellEnd"/>
      <w:r>
        <w:rPr>
          <w:rFonts w:eastAsia="Times New Roman"/>
        </w:rPr>
        <w:t xml:space="preserve"> House </w:t>
      </w:r>
      <w:proofErr w:type="spellStart"/>
      <w:r>
        <w:rPr>
          <w:rFonts w:eastAsia="Times New Roman"/>
        </w:rPr>
        <w:t>Teacher</w:t>
      </w:r>
      <w:proofErr w:type="spellEnd"/>
      <w:r>
        <w:rPr>
          <w:rFonts w:eastAsia="Times New Roman"/>
        </w:rPr>
        <w:t xml:space="preserve"> </w:t>
      </w:r>
      <w:proofErr w:type="spellStart"/>
      <w:r>
        <w:rPr>
          <w:rFonts w:eastAsia="Times New Roman"/>
        </w:rPr>
        <w:t>Training</w:t>
      </w:r>
      <w:proofErr w:type="spellEnd"/>
      <w:r>
        <w:rPr>
          <w:rFonts w:eastAsia="Times New Roman"/>
        </w:rPr>
        <w:t xml:space="preserve"> Centre» (πιστοποιημένο από τον οργανισμό </w:t>
      </w:r>
      <w:proofErr w:type="spellStart"/>
      <w:r>
        <w:rPr>
          <w:rFonts w:eastAsia="Times New Roman"/>
        </w:rPr>
        <w:t>Cambridge</w:t>
      </w:r>
      <w:proofErr w:type="spellEnd"/>
      <w:r>
        <w:rPr>
          <w:rFonts w:eastAsia="Times New Roman"/>
        </w:rPr>
        <w:t xml:space="preserve"> </w:t>
      </w:r>
      <w:proofErr w:type="spellStart"/>
      <w:r>
        <w:rPr>
          <w:rFonts w:eastAsia="Times New Roman"/>
        </w:rPr>
        <w:t>English</w:t>
      </w:r>
      <w:proofErr w:type="spellEnd"/>
      <w:r>
        <w:rPr>
          <w:rFonts w:eastAsia="Times New Roman"/>
        </w:rPr>
        <w:t xml:space="preserve">) που παρέχει μαθήματα κατάρτισης καθηγητών Αγγλικής Γλώσσας με σκοπό την απόκτηση του διπλώματος DELTA το οποίο ισοδυναμεί με μεταπτυχιακό τίτλο σπουδών του Πανεπιστημίου </w:t>
      </w:r>
      <w:proofErr w:type="spellStart"/>
      <w:r>
        <w:rPr>
          <w:rFonts w:eastAsia="Times New Roman"/>
        </w:rPr>
        <w:t>Cambridge</w:t>
      </w:r>
      <w:proofErr w:type="spellEnd"/>
      <w:r>
        <w:rPr>
          <w:rFonts w:eastAsia="Times New Roman"/>
        </w:rPr>
        <w:t xml:space="preserve"> και αφορά στο πεδίο της διδασκαλίας της Αγγλικής ως ξένη γλώσσα,</w:t>
      </w:r>
      <w:r>
        <w:rPr>
          <w:rFonts w:eastAsia="Times New Roman"/>
        </w:rPr>
        <w:br/>
        <w:t>β) το Κέντρο Ξένων Γλωσσών που παρέχει μαθήματα ξένων γλωσσών και κυρίως Αγγλικής Γλώσσας σε μαθητές όλων των ηλικιών καθώς και Ακαδημαϊκά Αγγλικά σε σπουδαστές τριτοβάθμιας, επαγγελματίες και υπαλλήλους του δημόσιου και ιδιωτικού τομέα με σκοπό την απόκτηση πιστοποιητικών γνώσης της Αγγλικής και Επαγγελματικής ορολογίας 35 ειδικοτήτων,</w:t>
      </w:r>
      <w:r>
        <w:rPr>
          <w:rFonts w:eastAsia="Times New Roman"/>
        </w:rPr>
        <w:br/>
      </w:r>
      <w:r>
        <w:rPr>
          <w:rFonts w:eastAsia="Times New Roman"/>
        </w:rPr>
        <w:br/>
        <w:t>γ) το Ερευνητικό Κέντρο «</w:t>
      </w:r>
      <w:proofErr w:type="spellStart"/>
      <w:r>
        <w:rPr>
          <w:rFonts w:eastAsia="Times New Roman"/>
        </w:rPr>
        <w:t>Applied</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and </w:t>
      </w:r>
      <w:proofErr w:type="spellStart"/>
      <w:r>
        <w:rPr>
          <w:rFonts w:eastAsia="Times New Roman"/>
        </w:rPr>
        <w:t>Linguistics</w:t>
      </w:r>
      <w:proofErr w:type="spellEnd"/>
      <w:r>
        <w:rPr>
          <w:rFonts w:eastAsia="Times New Roman"/>
        </w:rPr>
        <w:t xml:space="preserve"> Research Centre», του οποίου τα μέλη είναι καθηγητές με έδρες σε ξένα Πανεπιστήμια, με σκοπό την ανάληψη έρευνας στα πεδία των Εφαρμοσμένων Γλωσσών και της Εφαρμοσμένης Γλωσσολογίας και</w:t>
      </w:r>
      <w:r>
        <w:rPr>
          <w:rFonts w:eastAsia="Times New Roman"/>
        </w:rPr>
        <w:br/>
        <w:t>δ) τον Εκδοτικό Οίκο «</w:t>
      </w:r>
      <w:proofErr w:type="spellStart"/>
      <w:r>
        <w:rPr>
          <w:rFonts w:eastAsia="Times New Roman"/>
        </w:rPr>
        <w:t>Applied</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w:t>
      </w:r>
      <w:proofErr w:type="spellStart"/>
      <w:r>
        <w:rPr>
          <w:rFonts w:eastAsia="Times New Roman"/>
        </w:rPr>
        <w:t>Studies</w:t>
      </w:r>
      <w:proofErr w:type="spellEnd"/>
      <w:r>
        <w:rPr>
          <w:rFonts w:eastAsia="Times New Roman"/>
        </w:rPr>
        <w:t xml:space="preserve"> House </w:t>
      </w:r>
      <w:proofErr w:type="spellStart"/>
      <w:r>
        <w:rPr>
          <w:rFonts w:eastAsia="Times New Roman"/>
        </w:rPr>
        <w:t>Publications</w:t>
      </w:r>
      <w:proofErr w:type="spellEnd"/>
      <w:r>
        <w:rPr>
          <w:rFonts w:eastAsia="Times New Roman"/>
        </w:rPr>
        <w:t>» που δραστηριοποιείται στην παραγωγή κι έκδοση βιβλίων καθώς και την έκδοση ηλεκτρονικού επιστημονικού περιοδικού Γλωσσικού / Γλωσσολογικού περιεχομένου.</w:t>
      </w:r>
      <w:r>
        <w:rPr>
          <w:rFonts w:eastAsia="Times New Roman"/>
        </w:rPr>
        <w:br/>
      </w:r>
    </w:p>
    <w:p w:rsidR="00626747" w:rsidRPr="00626747" w:rsidRDefault="00626747" w:rsidP="00626747">
      <w:pPr>
        <w:pStyle w:val="-HTML"/>
        <w:rPr>
          <w:lang w:val="en-US"/>
        </w:rPr>
      </w:pPr>
      <w:r w:rsidRPr="00626747">
        <w:rPr>
          <w:lang w:val="en-US"/>
        </w:rPr>
        <w:t xml:space="preserve">-- </w:t>
      </w:r>
    </w:p>
    <w:p w:rsidR="00626747" w:rsidRPr="00626747" w:rsidRDefault="00626747" w:rsidP="00626747">
      <w:pPr>
        <w:pStyle w:val="-HTML"/>
        <w:rPr>
          <w:lang w:val="en-US"/>
        </w:rPr>
      </w:pPr>
      <w:r w:rsidRPr="00626747">
        <w:rPr>
          <w:lang w:val="en-US"/>
        </w:rPr>
        <w:t>Best Regards,</w:t>
      </w:r>
    </w:p>
    <w:p w:rsidR="00626747" w:rsidRPr="00626747" w:rsidRDefault="00626747" w:rsidP="00626747">
      <w:pPr>
        <w:pStyle w:val="-HTML"/>
        <w:rPr>
          <w:lang w:val="en-US"/>
        </w:rPr>
      </w:pPr>
      <w:r w:rsidRPr="00626747">
        <w:rPr>
          <w:lang w:val="en-US"/>
        </w:rPr>
        <w:t xml:space="preserve">Georgia </w:t>
      </w:r>
      <w:proofErr w:type="spellStart"/>
      <w:r w:rsidRPr="00626747">
        <w:rPr>
          <w:lang w:val="en-US"/>
        </w:rPr>
        <w:t>Tsakiridou</w:t>
      </w:r>
      <w:proofErr w:type="spellEnd"/>
    </w:p>
    <w:p w:rsidR="00626747" w:rsidRPr="00626747" w:rsidRDefault="00626747" w:rsidP="00626747">
      <w:pPr>
        <w:pStyle w:val="-HTML"/>
        <w:rPr>
          <w:lang w:val="en-US"/>
        </w:rPr>
      </w:pPr>
    </w:p>
    <w:p w:rsidR="00626747" w:rsidRPr="00626747" w:rsidRDefault="00626747" w:rsidP="00626747">
      <w:pPr>
        <w:pStyle w:val="-HTML"/>
        <w:rPr>
          <w:lang w:val="en-US"/>
        </w:rPr>
      </w:pPr>
      <w:r w:rsidRPr="00626747">
        <w:rPr>
          <w:lang w:val="en-US"/>
        </w:rPr>
        <w:t>Branch Office Assistant</w:t>
      </w:r>
    </w:p>
    <w:p w:rsidR="00626747" w:rsidRPr="00626747" w:rsidRDefault="00626747" w:rsidP="00626747">
      <w:pPr>
        <w:pStyle w:val="-HTML"/>
        <w:rPr>
          <w:lang w:val="en-US"/>
        </w:rPr>
      </w:pPr>
    </w:p>
    <w:p w:rsidR="00626747" w:rsidRPr="00626747" w:rsidRDefault="00626747" w:rsidP="00626747">
      <w:pPr>
        <w:pStyle w:val="-HTML"/>
        <w:rPr>
          <w:lang w:val="en-US"/>
        </w:rPr>
      </w:pPr>
    </w:p>
    <w:p w:rsidR="00626747" w:rsidRPr="00626747" w:rsidRDefault="00626747" w:rsidP="00626747">
      <w:pPr>
        <w:pStyle w:val="-HTML"/>
        <w:rPr>
          <w:lang w:val="en-US"/>
        </w:rPr>
      </w:pPr>
    </w:p>
    <w:p w:rsidR="00626747" w:rsidRPr="00626747" w:rsidRDefault="00626747" w:rsidP="00626747">
      <w:pPr>
        <w:pStyle w:val="-HTML"/>
        <w:rPr>
          <w:lang w:val="en-US"/>
        </w:rPr>
      </w:pPr>
      <w:r w:rsidRPr="00626747">
        <w:rPr>
          <w:lang w:val="en-US"/>
        </w:rPr>
        <w:t>Where you can find us:</w:t>
      </w:r>
    </w:p>
    <w:p w:rsidR="00626747" w:rsidRPr="00626747" w:rsidRDefault="00626747" w:rsidP="00626747">
      <w:pPr>
        <w:pStyle w:val="-HTML"/>
        <w:rPr>
          <w:lang w:val="en-US"/>
        </w:rPr>
      </w:pPr>
    </w:p>
    <w:p w:rsidR="00626747" w:rsidRPr="00626747" w:rsidRDefault="00626747" w:rsidP="00626747">
      <w:pPr>
        <w:pStyle w:val="-HTML"/>
        <w:rPr>
          <w:lang w:val="en-US"/>
        </w:rPr>
      </w:pPr>
      <w:proofErr w:type="gramStart"/>
      <w:r w:rsidRPr="00626747">
        <w:rPr>
          <w:lang w:val="en-US"/>
        </w:rPr>
        <w:t>GREECE  (</w:t>
      </w:r>
      <w:proofErr w:type="gramEnd"/>
      <w:r w:rsidRPr="00626747">
        <w:rPr>
          <w:lang w:val="en-US"/>
        </w:rPr>
        <w:t>Applied Language Studies House – Research Centre for Applied Languages and Linguistics)</w:t>
      </w:r>
    </w:p>
    <w:p w:rsidR="00626747" w:rsidRPr="00626747" w:rsidRDefault="00626747" w:rsidP="00626747">
      <w:pPr>
        <w:pStyle w:val="-HTML"/>
        <w:rPr>
          <w:lang w:val="en-US"/>
        </w:rPr>
      </w:pPr>
    </w:p>
    <w:p w:rsidR="00626747" w:rsidRPr="00626747" w:rsidRDefault="00626747" w:rsidP="00626747">
      <w:pPr>
        <w:pStyle w:val="-HTML"/>
        <w:rPr>
          <w:lang w:val="en-US"/>
        </w:rPr>
      </w:pPr>
      <w:r w:rsidRPr="00626747">
        <w:rPr>
          <w:lang w:val="en-US"/>
        </w:rPr>
        <w:t xml:space="preserve">Headquarters: 31 </w:t>
      </w:r>
      <w:proofErr w:type="spellStart"/>
      <w:r w:rsidRPr="00626747">
        <w:rPr>
          <w:lang w:val="en-US"/>
        </w:rPr>
        <w:t>Kefallinias</w:t>
      </w:r>
      <w:proofErr w:type="spellEnd"/>
      <w:r w:rsidRPr="00626747">
        <w:rPr>
          <w:lang w:val="en-US"/>
        </w:rPr>
        <w:t xml:space="preserve"> St, 18345, </w:t>
      </w:r>
      <w:proofErr w:type="gramStart"/>
      <w:r w:rsidRPr="00626747">
        <w:rPr>
          <w:lang w:val="en-US"/>
        </w:rPr>
        <w:t>Athens  -</w:t>
      </w:r>
      <w:proofErr w:type="gramEnd"/>
      <w:r w:rsidRPr="00626747">
        <w:rPr>
          <w:lang w:val="en-US"/>
        </w:rPr>
        <w:t xml:space="preserve"> tel. +302104821351  Email: </w:t>
      </w:r>
      <w:hyperlink r:id="rId7" w:history="1">
        <w:r w:rsidRPr="00626747">
          <w:rPr>
            <w:rStyle w:val="-"/>
            <w:lang w:val="en-US"/>
          </w:rPr>
          <w:t>info@als-edu.com</w:t>
        </w:r>
      </w:hyperlink>
      <w:r w:rsidRPr="00626747">
        <w:rPr>
          <w:lang w:val="en-US"/>
        </w:rPr>
        <w:t xml:space="preserve">   URL: </w:t>
      </w:r>
      <w:hyperlink r:id="rId8" w:history="1">
        <w:r w:rsidRPr="00626747">
          <w:rPr>
            <w:rStyle w:val="-"/>
            <w:lang w:val="en-US"/>
          </w:rPr>
          <w:t>https://www.als-edu.com</w:t>
        </w:r>
      </w:hyperlink>
    </w:p>
    <w:p w:rsidR="00626747" w:rsidRPr="00626747" w:rsidRDefault="00626747" w:rsidP="00626747">
      <w:pPr>
        <w:pStyle w:val="-HTML"/>
        <w:rPr>
          <w:lang w:val="en-US"/>
        </w:rPr>
      </w:pPr>
    </w:p>
    <w:p w:rsidR="00626747" w:rsidRPr="00626747" w:rsidRDefault="00626747" w:rsidP="00626747">
      <w:pPr>
        <w:pStyle w:val="-HTML"/>
        <w:rPr>
          <w:lang w:val="en-US"/>
        </w:rPr>
      </w:pPr>
      <w:r w:rsidRPr="00626747">
        <w:rPr>
          <w:lang w:val="en-US"/>
        </w:rPr>
        <w:lastRenderedPageBreak/>
        <w:t xml:space="preserve">Branch: 21 </w:t>
      </w:r>
      <w:proofErr w:type="spellStart"/>
      <w:r w:rsidRPr="00626747">
        <w:rPr>
          <w:lang w:val="en-US"/>
        </w:rPr>
        <w:t>Vasileos</w:t>
      </w:r>
      <w:proofErr w:type="spellEnd"/>
      <w:r w:rsidRPr="00626747">
        <w:rPr>
          <w:lang w:val="en-US"/>
        </w:rPr>
        <w:t xml:space="preserve"> </w:t>
      </w:r>
      <w:proofErr w:type="spellStart"/>
      <w:r w:rsidRPr="00626747">
        <w:rPr>
          <w:lang w:val="en-US"/>
        </w:rPr>
        <w:t>Irakleiou</w:t>
      </w:r>
      <w:proofErr w:type="spellEnd"/>
      <w:r w:rsidRPr="00626747">
        <w:rPr>
          <w:lang w:val="en-US"/>
        </w:rPr>
        <w:t xml:space="preserve"> Street, Thessaloniki, 54623   - tel. +302310275272 </w:t>
      </w:r>
      <w:proofErr w:type="gramStart"/>
      <w:r w:rsidRPr="00626747">
        <w:rPr>
          <w:lang w:val="en-US"/>
        </w:rPr>
        <w:t>Email:</w:t>
      </w:r>
      <w:proofErr w:type="gramEnd"/>
      <w:r w:rsidRPr="00626747">
        <w:rPr>
          <w:lang w:val="en-US"/>
        </w:rPr>
        <w:t xml:space="preserve"> </w:t>
      </w:r>
      <w:hyperlink r:id="rId9" w:history="1">
        <w:r w:rsidRPr="00626747">
          <w:rPr>
            <w:rStyle w:val="-"/>
            <w:lang w:val="en-US"/>
          </w:rPr>
          <w:t>g.tsakiridou@als-edu.com</w:t>
        </w:r>
      </w:hyperlink>
    </w:p>
    <w:p w:rsidR="00626747" w:rsidRPr="00626747" w:rsidRDefault="00626747" w:rsidP="00626747">
      <w:pPr>
        <w:pStyle w:val="-HTML"/>
        <w:rPr>
          <w:lang w:val="en-US"/>
        </w:rPr>
      </w:pPr>
    </w:p>
    <w:p w:rsidR="00626747" w:rsidRPr="00626747" w:rsidRDefault="00626747" w:rsidP="00626747">
      <w:pPr>
        <w:pStyle w:val="-HTML"/>
        <w:rPr>
          <w:lang w:val="en-US"/>
        </w:rPr>
      </w:pPr>
      <w:r w:rsidRPr="00626747">
        <w:rPr>
          <w:lang w:val="en-US"/>
        </w:rPr>
        <w:t xml:space="preserve">UK (Applied Language Studies House </w:t>
      </w:r>
      <w:proofErr w:type="gramStart"/>
      <w:r w:rsidRPr="00626747">
        <w:rPr>
          <w:lang w:val="en-US"/>
        </w:rPr>
        <w:t>Ltd )</w:t>
      </w:r>
      <w:proofErr w:type="gramEnd"/>
    </w:p>
    <w:p w:rsidR="00626747" w:rsidRPr="00626747" w:rsidRDefault="00626747" w:rsidP="00626747">
      <w:pPr>
        <w:pStyle w:val="-HTML"/>
        <w:rPr>
          <w:lang w:val="en-US"/>
        </w:rPr>
      </w:pPr>
    </w:p>
    <w:p w:rsidR="00626747" w:rsidRPr="00626747" w:rsidRDefault="00626747" w:rsidP="00626747">
      <w:pPr>
        <w:pStyle w:val="-HTML"/>
        <w:rPr>
          <w:lang w:val="en-US"/>
        </w:rPr>
      </w:pPr>
      <w:r w:rsidRPr="00626747">
        <w:rPr>
          <w:lang w:val="en-US"/>
        </w:rPr>
        <w:t>1 Victoria Square, B1 1BD, Birmingham, West Midlands</w:t>
      </w:r>
    </w:p>
    <w:p w:rsidR="00626747" w:rsidRPr="00626747" w:rsidRDefault="00626747" w:rsidP="00626747">
      <w:pPr>
        <w:pStyle w:val="-HTML"/>
        <w:rPr>
          <w:lang w:val="en-US"/>
        </w:rPr>
      </w:pPr>
    </w:p>
    <w:p w:rsidR="00626747" w:rsidRPr="00626747" w:rsidRDefault="00626747" w:rsidP="00626747">
      <w:pPr>
        <w:pStyle w:val="-HTML"/>
        <w:rPr>
          <w:lang w:val="en-US"/>
        </w:rPr>
      </w:pPr>
      <w:proofErr w:type="gramStart"/>
      <w:r w:rsidRPr="00626747">
        <w:rPr>
          <w:lang w:val="en-US"/>
        </w:rPr>
        <w:t>Tel</w:t>
      </w:r>
      <w:r w:rsidRPr="00626747">
        <w:rPr>
          <w:rFonts w:ascii="Cambria Math" w:hAnsi="Cambria Math" w:cs="Cambria Math"/>
          <w:lang w:val="en-US"/>
        </w:rPr>
        <w:t>​</w:t>
      </w:r>
      <w:r w:rsidRPr="00626747">
        <w:rPr>
          <w:lang w:val="en-US"/>
        </w:rPr>
        <w:t>.</w:t>
      </w:r>
      <w:proofErr w:type="gramEnd"/>
      <w:r w:rsidRPr="00626747">
        <w:rPr>
          <w:lang w:val="en-US"/>
        </w:rPr>
        <w:t xml:space="preserve">:+44(0)1216160258 (Fridays 10am-2pm) OR +44(0)7552119512 Email: </w:t>
      </w:r>
      <w:hyperlink r:id="rId10" w:history="1">
        <w:r w:rsidRPr="00626747">
          <w:rPr>
            <w:rStyle w:val="-"/>
            <w:lang w:val="en-US"/>
          </w:rPr>
          <w:t>info@als-edu.co.uk</w:t>
        </w:r>
      </w:hyperlink>
      <w:r w:rsidRPr="00626747">
        <w:rPr>
          <w:lang w:val="en-US"/>
        </w:rPr>
        <w:t xml:space="preserve">  URL: </w:t>
      </w:r>
      <w:hyperlink r:id="rId11" w:history="1">
        <w:r w:rsidRPr="00626747">
          <w:rPr>
            <w:rStyle w:val="-"/>
            <w:lang w:val="en-US"/>
          </w:rPr>
          <w:t>https://www.als-edu.co.uk</w:t>
        </w:r>
      </w:hyperlink>
    </w:p>
    <w:p w:rsidR="00D0412B" w:rsidRPr="00626747" w:rsidRDefault="00D0412B">
      <w:pPr>
        <w:rPr>
          <w:lang w:val="en-US"/>
        </w:rPr>
      </w:pPr>
      <w:bookmarkStart w:id="0" w:name="_GoBack"/>
      <w:bookmarkEnd w:id="0"/>
    </w:p>
    <w:sectPr w:rsidR="00D0412B" w:rsidRPr="006267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47"/>
    <w:rsid w:val="00626747"/>
    <w:rsid w:val="009D61EE"/>
    <w:rsid w:val="00D04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1749D-F889-4AE8-BE79-8B97CF73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47"/>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6747"/>
    <w:rPr>
      <w:color w:val="0000FF"/>
      <w:u w:val="single"/>
    </w:rPr>
  </w:style>
  <w:style w:type="paragraph" w:styleId="-HTML">
    <w:name w:val="HTML Preformatted"/>
    <w:basedOn w:val="a"/>
    <w:link w:val="-HTMLChar"/>
    <w:uiPriority w:val="99"/>
    <w:semiHidden/>
    <w:unhideWhenUsed/>
    <w:rsid w:val="0062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626747"/>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ed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als-edu.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s-edu.com" TargetMode="External"/><Relationship Id="rId11" Type="http://schemas.openxmlformats.org/officeDocument/2006/relationships/hyperlink" Target="https://www.als-edu.co.uk" TargetMode="External"/><Relationship Id="rId5" Type="http://schemas.openxmlformats.org/officeDocument/2006/relationships/hyperlink" Target="mailto:Email:info@als-edu.com" TargetMode="External"/><Relationship Id="rId10" Type="http://schemas.openxmlformats.org/officeDocument/2006/relationships/hyperlink" Target="mailto:info@als-edu.co.uk" TargetMode="External"/><Relationship Id="rId4" Type="http://schemas.openxmlformats.org/officeDocument/2006/relationships/hyperlink" Target="mailto:iatr-ser@otenet.gr" TargetMode="External"/><Relationship Id="rId9" Type="http://schemas.openxmlformats.org/officeDocument/2006/relationships/hyperlink" Target="mailto:g.tsakiridou@als-edu.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4700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1</cp:revision>
  <dcterms:created xsi:type="dcterms:W3CDTF">2022-10-13T15:56:00Z</dcterms:created>
  <dcterms:modified xsi:type="dcterms:W3CDTF">2022-10-13T15:57:00Z</dcterms:modified>
</cp:coreProperties>
</file>