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620"/>
        <w:tblW w:w="0" w:type="auto"/>
        <w:tblBorders>
          <w:top w:val="nil"/>
          <w:left w:val="nil"/>
          <w:bottom w:val="nil"/>
          <w:right w:val="nil"/>
          <w:insideH w:val="nil"/>
          <w:insideV w:val="nil"/>
        </w:tblBorders>
        <w:tblLayout w:type="fixed"/>
        <w:tblLook w:val="0000" w:firstRow="0" w:lastRow="0" w:firstColumn="0" w:lastColumn="0" w:noHBand="0" w:noVBand="0"/>
      </w:tblPr>
      <w:tblGrid>
        <w:gridCol w:w="5070"/>
        <w:gridCol w:w="3934"/>
      </w:tblGrid>
      <w:tr w:rsidR="0072093D">
        <w:tc>
          <w:tcPr>
            <w:tcW w:w="5070" w:type="dxa"/>
          </w:tcPr>
          <w:p w:rsidR="0072093D" w:rsidRDefault="00216851">
            <w:pPr>
              <w:rPr>
                <w:rFonts w:ascii="Arial" w:hAnsi="Arial" w:cs="Arial"/>
                <w:sz w:val="24"/>
                <w:szCs w:val="24"/>
              </w:rPr>
            </w:pPr>
            <w:r>
              <w:rPr>
                <w:rFonts w:ascii="Arial" w:hAnsi="Arial" w:cs="Arial"/>
                <w:b/>
                <w:bCs/>
                <w:sz w:val="24"/>
                <w:szCs w:val="24"/>
              </w:rPr>
              <w:t>ΠΡΟΣ</w:t>
            </w:r>
            <w:r w:rsidRPr="00CA7CF4">
              <w:rPr>
                <w:rFonts w:ascii="Arial" w:hAnsi="Arial" w:cs="Arial"/>
                <w:b/>
                <w:bCs/>
                <w:sz w:val="24"/>
                <w:szCs w:val="24"/>
              </w:rPr>
              <w:t xml:space="preserve">:  </w:t>
            </w:r>
            <w:r>
              <w:rPr>
                <w:rFonts w:ascii="Arial" w:hAnsi="Arial" w:cs="Arial"/>
                <w:sz w:val="24"/>
                <w:szCs w:val="24"/>
              </w:rPr>
              <w:t xml:space="preserve"> </w:t>
            </w:r>
          </w:p>
          <w:p w:rsidR="0072093D" w:rsidRDefault="0072093D">
            <w:pPr>
              <w:rPr>
                <w:rFonts w:ascii="Arial" w:hAnsi="Arial" w:cs="Arial"/>
                <w:sz w:val="24"/>
                <w:szCs w:val="24"/>
              </w:rPr>
            </w:pPr>
          </w:p>
        </w:tc>
        <w:tc>
          <w:tcPr>
            <w:tcW w:w="3934" w:type="dxa"/>
          </w:tcPr>
          <w:p w:rsidR="0072093D" w:rsidRDefault="00216851">
            <w:pPr>
              <w:rPr>
                <w:rFonts w:ascii="Arial" w:hAnsi="Arial" w:cs="Arial"/>
                <w:sz w:val="24"/>
                <w:szCs w:val="24"/>
              </w:rPr>
            </w:pPr>
            <w:r>
              <w:rPr>
                <w:rFonts w:ascii="Arial" w:hAnsi="Arial" w:cs="Arial"/>
                <w:sz w:val="24"/>
                <w:szCs w:val="24"/>
              </w:rPr>
              <w:t>MEΡΑΡΧΙΑ ΥΠΟΣΤΗΡΙΞΗΣ</w:t>
            </w:r>
          </w:p>
          <w:p w:rsidR="0072093D" w:rsidRDefault="00216851">
            <w:pPr>
              <w:rPr>
                <w:rFonts w:ascii="Arial" w:hAnsi="Arial" w:cs="Arial"/>
                <w:sz w:val="24"/>
                <w:szCs w:val="24"/>
              </w:rPr>
            </w:pPr>
            <w:r>
              <w:rPr>
                <w:rFonts w:ascii="Arial" w:hAnsi="Arial" w:cs="Arial"/>
                <w:sz w:val="24"/>
                <w:szCs w:val="24"/>
              </w:rPr>
              <w:t>«ΠΡΟΜΗΘΕΑΣ»</w:t>
            </w:r>
          </w:p>
        </w:tc>
      </w:tr>
      <w:tr w:rsidR="0072093D">
        <w:tc>
          <w:tcPr>
            <w:tcW w:w="5070" w:type="dxa"/>
          </w:tcPr>
          <w:p w:rsidR="0072093D" w:rsidRDefault="00216851">
            <w:pPr>
              <w:rPr>
                <w:rFonts w:ascii="Arial" w:hAnsi="Arial" w:cs="Arial"/>
                <w:sz w:val="24"/>
                <w:szCs w:val="24"/>
              </w:rPr>
            </w:pPr>
            <w:r>
              <w:rPr>
                <w:rFonts w:ascii="Arial" w:hAnsi="Arial" w:cs="Arial"/>
                <w:sz w:val="24"/>
                <w:szCs w:val="24"/>
              </w:rPr>
              <w:t xml:space="preserve">            Πίνακας Αποδεκτών</w:t>
            </w:r>
          </w:p>
        </w:tc>
        <w:tc>
          <w:tcPr>
            <w:tcW w:w="3934" w:type="dxa"/>
          </w:tcPr>
          <w:p w:rsidR="0072093D" w:rsidRDefault="00216851">
            <w:pPr>
              <w:rPr>
                <w:rFonts w:ascii="Arial" w:hAnsi="Arial" w:cs="Arial"/>
                <w:sz w:val="24"/>
                <w:szCs w:val="24"/>
              </w:rPr>
            </w:pPr>
            <w:r>
              <w:rPr>
                <w:rFonts w:ascii="Arial" w:hAnsi="Arial" w:cs="Arial"/>
                <w:sz w:val="24"/>
                <w:szCs w:val="24"/>
              </w:rPr>
              <w:t xml:space="preserve">ΔΝΣΗ ΥΓΕΙΟΝΟΜΙΚΟΥ/ΤΜΗΜΑ ΣΥΜΒΑΣΕΩΝ </w:t>
            </w:r>
          </w:p>
        </w:tc>
      </w:tr>
      <w:tr w:rsidR="0072093D">
        <w:tc>
          <w:tcPr>
            <w:tcW w:w="5070" w:type="dxa"/>
          </w:tcPr>
          <w:p w:rsidR="0072093D" w:rsidRDefault="00216851">
            <w:pPr>
              <w:tabs>
                <w:tab w:val="left" w:pos="885"/>
              </w:tabs>
              <w:rPr>
                <w:rFonts w:ascii="Arial" w:hAnsi="Arial" w:cs="Arial"/>
                <w:sz w:val="24"/>
                <w:szCs w:val="24"/>
              </w:rPr>
            </w:pPr>
            <w:r>
              <w:rPr>
                <w:rFonts w:ascii="Arial" w:hAnsi="Arial" w:cs="Arial"/>
                <w:sz w:val="24"/>
                <w:szCs w:val="24"/>
              </w:rPr>
              <w:t xml:space="preserve">            </w:t>
            </w:r>
          </w:p>
        </w:tc>
        <w:tc>
          <w:tcPr>
            <w:tcW w:w="3934" w:type="dxa"/>
          </w:tcPr>
          <w:p w:rsidR="0072093D" w:rsidRDefault="00216851">
            <w:pPr>
              <w:rPr>
                <w:rFonts w:ascii="Arial" w:hAnsi="Arial" w:cs="Arial"/>
                <w:sz w:val="24"/>
                <w:szCs w:val="24"/>
              </w:rPr>
            </w:pPr>
            <w:r>
              <w:rPr>
                <w:rFonts w:ascii="Arial" w:hAnsi="Arial" w:cs="Arial"/>
                <w:sz w:val="24"/>
                <w:szCs w:val="24"/>
              </w:rPr>
              <w:t>Τηλ.: 2310-025330</w:t>
            </w:r>
            <w:r>
              <w:rPr>
                <w:rFonts w:ascii="Arial" w:hAnsi="Arial" w:cs="Arial"/>
                <w:b/>
                <w:bCs/>
                <w:sz w:val="24"/>
                <w:szCs w:val="24"/>
              </w:rPr>
              <w:t xml:space="preserve">                                                                               </w:t>
            </w:r>
          </w:p>
        </w:tc>
      </w:tr>
      <w:tr w:rsidR="0072093D">
        <w:tc>
          <w:tcPr>
            <w:tcW w:w="5070" w:type="dxa"/>
          </w:tcPr>
          <w:p w:rsidR="0072093D" w:rsidRDefault="0072093D">
            <w:pPr>
              <w:rPr>
                <w:rFonts w:ascii="Arial" w:hAnsi="Arial" w:cs="Arial"/>
                <w:sz w:val="24"/>
                <w:szCs w:val="24"/>
              </w:rPr>
            </w:pPr>
          </w:p>
        </w:tc>
        <w:tc>
          <w:tcPr>
            <w:tcW w:w="3934" w:type="dxa"/>
          </w:tcPr>
          <w:p w:rsidR="0072093D" w:rsidRPr="00CA7CF4" w:rsidRDefault="00216851">
            <w:pPr>
              <w:rPr>
                <w:rFonts w:ascii="Arial" w:hAnsi="Arial" w:cs="Arial"/>
                <w:sz w:val="24"/>
                <w:szCs w:val="24"/>
                <w:lang w:val="en-US"/>
              </w:rPr>
            </w:pPr>
            <w:r>
              <w:rPr>
                <w:rFonts w:ascii="Arial" w:hAnsi="Arial" w:cs="Arial"/>
                <w:sz w:val="24"/>
                <w:szCs w:val="24"/>
              </w:rPr>
              <w:t>Φ.758/8/</w:t>
            </w:r>
            <w:r w:rsidR="005C75AF">
              <w:rPr>
                <w:rFonts w:ascii="Arial" w:hAnsi="Arial" w:cs="Arial"/>
                <w:sz w:val="24"/>
                <w:szCs w:val="24"/>
                <w:lang w:val="en-US"/>
              </w:rPr>
              <w:t>118059</w:t>
            </w:r>
          </w:p>
        </w:tc>
      </w:tr>
      <w:tr w:rsidR="0072093D">
        <w:tc>
          <w:tcPr>
            <w:tcW w:w="5070" w:type="dxa"/>
          </w:tcPr>
          <w:p w:rsidR="0072093D" w:rsidRDefault="00216851">
            <w:pPr>
              <w:rPr>
                <w:rFonts w:ascii="Arial" w:hAnsi="Arial" w:cs="Arial"/>
                <w:sz w:val="24"/>
                <w:szCs w:val="24"/>
              </w:rPr>
            </w:pPr>
            <w:r>
              <w:rPr>
                <w:rFonts w:ascii="Arial" w:hAnsi="Arial" w:cs="Arial"/>
                <w:b/>
                <w:bCs/>
                <w:sz w:val="24"/>
                <w:szCs w:val="24"/>
              </w:rPr>
              <w:t>ΚΟΙΝ</w:t>
            </w:r>
            <w:r w:rsidRPr="00CA7CF4">
              <w:rPr>
                <w:rFonts w:ascii="Arial" w:hAnsi="Arial" w:cs="Arial"/>
                <w:b/>
                <w:bCs/>
                <w:sz w:val="24"/>
                <w:szCs w:val="24"/>
              </w:rPr>
              <w:t xml:space="preserve">.: </w:t>
            </w:r>
            <w:r>
              <w:rPr>
                <w:rFonts w:ascii="Arial" w:hAnsi="Arial" w:cs="Arial"/>
                <w:sz w:val="24"/>
                <w:szCs w:val="24"/>
              </w:rPr>
              <w:t xml:space="preserve">  </w:t>
            </w:r>
          </w:p>
          <w:p w:rsidR="0072093D" w:rsidRDefault="0072093D">
            <w:pPr>
              <w:rPr>
                <w:rFonts w:ascii="Arial" w:hAnsi="Arial" w:cs="Arial"/>
                <w:sz w:val="24"/>
                <w:szCs w:val="24"/>
              </w:rPr>
            </w:pPr>
          </w:p>
        </w:tc>
        <w:tc>
          <w:tcPr>
            <w:tcW w:w="3934" w:type="dxa"/>
          </w:tcPr>
          <w:p w:rsidR="0072093D" w:rsidRPr="00CA7CF4" w:rsidRDefault="00216851">
            <w:pPr>
              <w:rPr>
                <w:rFonts w:ascii="Arial" w:hAnsi="Arial" w:cs="Arial"/>
                <w:sz w:val="24"/>
                <w:szCs w:val="24"/>
                <w:lang w:val="en-US"/>
              </w:rPr>
            </w:pPr>
            <w:r>
              <w:rPr>
                <w:rFonts w:ascii="Arial" w:hAnsi="Arial" w:cs="Arial"/>
                <w:sz w:val="24"/>
                <w:szCs w:val="24"/>
              </w:rPr>
              <w:t>Σ.</w:t>
            </w:r>
            <w:r w:rsidR="005C75AF">
              <w:rPr>
                <w:rFonts w:ascii="Arial" w:hAnsi="Arial" w:cs="Arial"/>
                <w:sz w:val="24"/>
                <w:szCs w:val="24"/>
                <w:lang w:val="en-US"/>
              </w:rPr>
              <w:t>805</w:t>
            </w:r>
          </w:p>
          <w:p w:rsidR="0072093D" w:rsidRDefault="00216851">
            <w:pPr>
              <w:rPr>
                <w:rFonts w:ascii="Arial" w:hAnsi="Arial" w:cs="Arial"/>
                <w:sz w:val="24"/>
                <w:szCs w:val="24"/>
              </w:rPr>
            </w:pPr>
            <w:r>
              <w:rPr>
                <w:rFonts w:ascii="Arial" w:hAnsi="Arial" w:cs="Arial"/>
                <w:sz w:val="24"/>
                <w:szCs w:val="24"/>
              </w:rPr>
              <w:t xml:space="preserve">Θεσσαλονίκη, </w:t>
            </w:r>
            <w:r w:rsidR="005C75AF">
              <w:rPr>
                <w:rFonts w:ascii="Arial" w:hAnsi="Arial" w:cs="Arial"/>
                <w:sz w:val="24"/>
                <w:szCs w:val="24"/>
                <w:lang w:val="en-US"/>
              </w:rPr>
              <w:t>07</w:t>
            </w:r>
            <w:r>
              <w:rPr>
                <w:rFonts w:ascii="Arial" w:hAnsi="Arial" w:cs="Arial"/>
                <w:sz w:val="24"/>
                <w:szCs w:val="24"/>
              </w:rPr>
              <w:t xml:space="preserve"> Φεβ 25</w:t>
            </w:r>
          </w:p>
        </w:tc>
      </w:tr>
    </w:tbl>
    <w:p w:rsidR="0072093D" w:rsidRDefault="00216851">
      <w:pPr>
        <w:spacing w:after="0" w:line="240" w:lineRule="auto"/>
        <w:rPr>
          <w:rFonts w:ascii="Arial" w:eastAsia="Times New Roman" w:hAnsi="Arial" w:cs="Arial"/>
          <w:sz w:val="24"/>
          <w:szCs w:val="24"/>
          <w:lang w:val="el-GR" w:eastAsia="el-GR"/>
        </w:rPr>
      </w:pPr>
      <w:r>
        <w:rPr>
          <w:rFonts w:ascii="Arial" w:eastAsia="Times New Roman" w:hAnsi="Arial" w:cs="Arial"/>
          <w:sz w:val="24"/>
          <w:szCs w:val="24"/>
          <w:lang w:val="el-GR" w:eastAsia="el-GR"/>
        </w:rPr>
        <w:t xml:space="preserve">   </w:t>
      </w:r>
      <w:bookmarkStart w:id="0" w:name="_GoBack"/>
      <w:bookmarkEnd w:id="0"/>
    </w:p>
    <w:p w:rsidR="0072093D" w:rsidRDefault="00216851">
      <w:pPr>
        <w:spacing w:before="120" w:after="120" w:line="240" w:lineRule="auto"/>
        <w:rPr>
          <w:rFonts w:ascii="Arial" w:eastAsia="Times New Roman" w:hAnsi="Arial" w:cs="Arial"/>
          <w:sz w:val="24"/>
          <w:szCs w:val="24"/>
          <w:lang w:val="el-GR" w:eastAsia="el-GR"/>
        </w:rPr>
      </w:pPr>
      <w:r>
        <w:rPr>
          <w:rFonts w:ascii="Arial" w:eastAsia="Times New Roman" w:hAnsi="Arial" w:cs="Arial"/>
          <w:b/>
          <w:bCs/>
          <w:sz w:val="24"/>
          <w:szCs w:val="24"/>
          <w:lang w:val="el-GR" w:eastAsia="el-GR"/>
        </w:rPr>
        <w:t>ΘΕΜΑ:</w:t>
      </w:r>
      <w:r>
        <w:rPr>
          <w:rFonts w:ascii="Arial" w:eastAsia="Times New Roman" w:hAnsi="Arial" w:cs="Arial"/>
          <w:sz w:val="24"/>
          <w:szCs w:val="24"/>
          <w:lang w:val="el-GR" w:eastAsia="el-GR"/>
        </w:rPr>
        <w:t xml:space="preserve">   </w:t>
      </w:r>
      <w:r>
        <w:rPr>
          <w:rFonts w:ascii="Arial" w:eastAsia="Times New Roman" w:hAnsi="Arial" w:cs="Arial"/>
          <w:sz w:val="24"/>
          <w:szCs w:val="24"/>
          <w:u w:val="single"/>
          <w:lang w:val="el-GR" w:eastAsia="el-GR"/>
        </w:rPr>
        <w:t>Υγιεινή – Νοσηλεία (Ηλεκτρονικά Τιμολόγια)</w:t>
      </w:r>
    </w:p>
    <w:p w:rsidR="0072093D" w:rsidRDefault="00216851">
      <w:pPr>
        <w:spacing w:after="0" w:line="240" w:lineRule="auto"/>
        <w:ind w:left="993" w:hanging="990"/>
        <w:jc w:val="both"/>
        <w:rPr>
          <w:rFonts w:ascii="Arial" w:eastAsia="Times New Roman" w:hAnsi="Arial" w:cs="Arial"/>
          <w:sz w:val="24"/>
          <w:szCs w:val="24"/>
          <w:lang w:val="el-GR" w:eastAsia="el-GR"/>
        </w:rPr>
      </w:pPr>
      <w:r>
        <w:rPr>
          <w:rFonts w:ascii="Arial" w:eastAsia="Times New Roman" w:hAnsi="Arial" w:cs="Arial"/>
          <w:b/>
          <w:bCs/>
          <w:sz w:val="24"/>
          <w:szCs w:val="24"/>
          <w:lang w:val="el-GR" w:eastAsia="el-GR"/>
        </w:rPr>
        <w:t>ΣΧΕΤ.:</w:t>
      </w:r>
      <w:r>
        <w:rPr>
          <w:rFonts w:ascii="Arial" w:eastAsia="Times New Roman" w:hAnsi="Arial" w:cs="Arial"/>
          <w:sz w:val="24"/>
          <w:szCs w:val="24"/>
          <w:lang w:val="el-GR" w:eastAsia="el-GR"/>
        </w:rPr>
        <w:tab/>
        <w:t>α.</w:t>
      </w:r>
      <w:r>
        <w:rPr>
          <w:rFonts w:ascii="Arial" w:eastAsia="Times New Roman" w:hAnsi="Arial" w:cs="Arial"/>
          <w:sz w:val="24"/>
          <w:szCs w:val="24"/>
          <w:lang w:val="el-GR" w:eastAsia="el-GR"/>
        </w:rPr>
        <w:tab/>
      </w:r>
      <w:r>
        <w:rPr>
          <w:rFonts w:ascii="Arial" w:hAnsi="Arial" w:cs="Arial"/>
          <w:color w:val="000000"/>
          <w:sz w:val="24"/>
          <w:szCs w:val="24"/>
          <w:lang w:val="el-GR"/>
        </w:rPr>
        <w:t xml:space="preserve">ΥΑ υπ΄Αριθμ.52445/12-04-2023 «Υποχρέωση Υποβολής </w:t>
      </w:r>
      <w:r>
        <w:rPr>
          <w:rFonts w:ascii="Arial" w:eastAsia="Times New Roman" w:hAnsi="Arial" w:cs="Arial"/>
          <w:b/>
          <w:bCs/>
          <w:sz w:val="24"/>
          <w:szCs w:val="24"/>
          <w:lang w:val="el-GR" w:eastAsia="el-GR"/>
        </w:rPr>
        <w:tab/>
      </w:r>
      <w:r>
        <w:rPr>
          <w:rFonts w:ascii="Arial" w:hAnsi="Arial" w:cs="Arial"/>
          <w:color w:val="000000"/>
          <w:sz w:val="24"/>
          <w:szCs w:val="24"/>
          <w:lang w:val="el-GR"/>
        </w:rPr>
        <w:t xml:space="preserve">Ηλεκτρονικών Τιμολογίων από τους Οικονομικούς Φορείς» (ΦΕΚ  </w:t>
      </w:r>
      <w:r>
        <w:rPr>
          <w:rFonts w:ascii="Arial" w:hAnsi="Arial" w:cs="Arial"/>
          <w:color w:val="000000"/>
          <w:sz w:val="24"/>
          <w:szCs w:val="24"/>
          <w:lang w:val="el-GR"/>
        </w:rPr>
        <w:tab/>
        <w:t>Β΄2385)</w:t>
      </w:r>
      <w:r>
        <w:rPr>
          <w:rFonts w:ascii="Arial" w:eastAsia="Times New Roman" w:hAnsi="Arial" w:cs="Arial"/>
          <w:sz w:val="24"/>
          <w:szCs w:val="24"/>
          <w:lang w:val="el-GR" w:eastAsia="el-GR"/>
        </w:rPr>
        <w:t xml:space="preserve"> </w:t>
      </w:r>
    </w:p>
    <w:p w:rsidR="0072093D" w:rsidRDefault="00216851">
      <w:pPr>
        <w:pStyle w:val="aa"/>
        <w:tabs>
          <w:tab w:val="clear" w:pos="709"/>
          <w:tab w:val="left" w:pos="851"/>
        </w:tabs>
        <w:ind w:left="993" w:hanging="993"/>
        <w:rPr>
          <w:rFonts w:cs="Arial"/>
          <w:color w:val="000000"/>
        </w:rPr>
      </w:pPr>
      <w:r>
        <w:rPr>
          <w:rFonts w:cs="Arial"/>
        </w:rPr>
        <w:tab/>
        <w:t xml:space="preserve">  β.</w:t>
      </w:r>
      <w:r>
        <w:rPr>
          <w:rFonts w:cs="Arial"/>
        </w:rPr>
        <w:tab/>
      </w:r>
      <w:r>
        <w:rPr>
          <w:rFonts w:cs="Arial"/>
          <w:color w:val="000000"/>
          <w:u w:val="single"/>
        </w:rPr>
        <w:t>Φ.820/71/223828/Σ.20397/11 Νοε 24/ΑΣΔΥΣ/ΔΟΙ/ΙΙ</w:t>
      </w:r>
      <w:r>
        <w:rPr>
          <w:rFonts w:cs="Arial"/>
          <w:color w:val="000000"/>
        </w:rPr>
        <w:t xml:space="preserve">           (ΟΣΟ)</w:t>
      </w:r>
    </w:p>
    <w:p w:rsidR="0072093D" w:rsidRDefault="0072093D">
      <w:pPr>
        <w:pStyle w:val="aa"/>
        <w:tabs>
          <w:tab w:val="clear" w:pos="709"/>
          <w:tab w:val="left" w:pos="1134"/>
          <w:tab w:val="left" w:pos="1276"/>
          <w:tab w:val="left" w:pos="1418"/>
        </w:tabs>
        <w:rPr>
          <w:rFonts w:cs="Arial"/>
          <w:color w:val="000000"/>
        </w:rPr>
      </w:pPr>
    </w:p>
    <w:p w:rsidR="0072093D" w:rsidRDefault="00216851">
      <w:pPr>
        <w:tabs>
          <w:tab w:val="left" w:pos="993"/>
        </w:tabs>
        <w:spacing w:after="0" w:line="240" w:lineRule="auto"/>
        <w:ind w:firstLine="567"/>
        <w:jc w:val="both"/>
        <w:rPr>
          <w:rFonts w:ascii="Arial" w:eastAsia="Times New Roman" w:hAnsi="Arial" w:cs="Arial"/>
          <w:sz w:val="24"/>
          <w:szCs w:val="24"/>
          <w:lang w:val="el-GR" w:eastAsia="el-GR"/>
        </w:rPr>
      </w:pPr>
      <w:r>
        <w:rPr>
          <w:rFonts w:ascii="Arial" w:eastAsia="Times New Roman" w:hAnsi="Arial" w:cs="Arial"/>
          <w:sz w:val="24"/>
          <w:szCs w:val="24"/>
          <w:lang w:val="el-GR" w:eastAsia="el-GR"/>
        </w:rPr>
        <w:t>1.</w:t>
      </w:r>
      <w:r>
        <w:rPr>
          <w:rFonts w:ascii="Arial" w:eastAsia="Times New Roman" w:hAnsi="Arial" w:cs="Arial"/>
          <w:sz w:val="24"/>
          <w:szCs w:val="24"/>
          <w:lang w:val="el-GR" w:eastAsia="el-GR"/>
        </w:rPr>
        <w:tab/>
        <w:t xml:space="preserve">Σας γνωρίζουμε, κατόπιν των σχετικών, που αφορούν στην υποχρέωση υποβολής ηλεκτρονικών τιμολογίων από τους οικονομικούς φορείς και παρόχους υγειονομικής περίθαλψης, ότι για την ορθή δρομολόγηση και παραλαβή αυτών από τις αρμόδιες υπηρεσίες, απαιτείται κατά την έκδοση τιμολογίων η συμπλήρωση των παρακάτω πεδίων του Εθνικού Μορφότυπου Ηλεκτρονικού Τιμολογίου </w:t>
      </w:r>
      <w:r>
        <w:rPr>
          <w:rFonts w:ascii="Arial" w:eastAsia="Times New Roman" w:hAnsi="Arial" w:cs="Arial"/>
          <w:sz w:val="24"/>
          <w:szCs w:val="24"/>
          <w:u w:val="single"/>
          <w:lang w:val="el-GR" w:eastAsia="el-GR"/>
        </w:rPr>
        <w:t>για τις Περιοχές Ευθύνης της ΜΕΡΥΠ και της IV ΤΑΞΥΠ αντίστοιχα</w:t>
      </w:r>
      <w:r>
        <w:rPr>
          <w:rFonts w:ascii="Arial" w:eastAsia="Times New Roman" w:hAnsi="Arial" w:cs="Arial"/>
          <w:sz w:val="24"/>
          <w:szCs w:val="24"/>
          <w:lang w:val="el-GR" w:eastAsia="el-GR"/>
        </w:rPr>
        <w:t>:</w:t>
      </w:r>
    </w:p>
    <w:p w:rsidR="0072093D" w:rsidRDefault="0072093D">
      <w:pPr>
        <w:spacing w:after="0" w:line="240" w:lineRule="auto"/>
        <w:ind w:firstLine="993"/>
        <w:jc w:val="both"/>
        <w:rPr>
          <w:rFonts w:ascii="Arial" w:eastAsia="Times New Roman" w:hAnsi="Arial" w:cs="Arial"/>
          <w:sz w:val="24"/>
          <w:szCs w:val="24"/>
          <w:lang w:val="el-GR" w:eastAsia="el-GR"/>
        </w:rPr>
      </w:pPr>
    </w:p>
    <w:p w:rsidR="0072093D" w:rsidRDefault="00216851">
      <w:pPr>
        <w:tabs>
          <w:tab w:val="left" w:pos="993"/>
          <w:tab w:val="left" w:pos="1701"/>
        </w:tabs>
        <w:jc w:val="both"/>
        <w:rPr>
          <w:rFonts w:ascii="Arial" w:eastAsia="Times New Roman" w:hAnsi="Arial"/>
          <w:sz w:val="24"/>
          <w:szCs w:val="24"/>
          <w:u w:val="single"/>
          <w:lang w:val="el-GR" w:eastAsia="el-GR"/>
        </w:rPr>
      </w:pPr>
      <w:r>
        <w:rPr>
          <w:rFonts w:ascii="Arial" w:eastAsia="Times New Roman" w:hAnsi="Arial" w:cs="Arial"/>
          <w:sz w:val="24"/>
          <w:szCs w:val="24"/>
          <w:lang w:val="el-GR" w:eastAsia="el-GR"/>
        </w:rPr>
        <w:tab/>
      </w:r>
      <w:r>
        <w:rPr>
          <w:rFonts w:ascii="Arial" w:eastAsia="Times New Roman" w:hAnsi="Arial"/>
          <w:sz w:val="24"/>
          <w:szCs w:val="24"/>
          <w:lang w:val="el-GR" w:eastAsia="el-GR"/>
        </w:rPr>
        <w:t>α.</w:t>
      </w:r>
      <w:r>
        <w:rPr>
          <w:rFonts w:ascii="Arial" w:eastAsia="Times New Roman" w:hAnsi="Arial"/>
          <w:sz w:val="24"/>
          <w:szCs w:val="24"/>
          <w:lang w:val="el-GR" w:eastAsia="el-GR"/>
        </w:rPr>
        <w:tab/>
      </w:r>
      <w:r>
        <w:rPr>
          <w:rFonts w:ascii="Arial" w:eastAsia="Times New Roman" w:hAnsi="Arial"/>
          <w:b/>
          <w:bCs/>
          <w:sz w:val="24"/>
          <w:szCs w:val="24"/>
          <w:lang w:val="el-GR" w:eastAsia="el-GR"/>
        </w:rPr>
        <w:t>ΜΕΡΥΠ (Περιφερειακές Ενότητες Δυτικής και Κεντρικής Μακεδονίας, Ηπείρου, Θεσσαλίας)</w:t>
      </w:r>
    </w:p>
    <w:p w:rsidR="0072093D" w:rsidRDefault="00216851">
      <w:pPr>
        <w:tabs>
          <w:tab w:val="left" w:pos="1701"/>
          <w:tab w:val="left" w:pos="2410"/>
        </w:tabs>
        <w:spacing w:after="0" w:line="240" w:lineRule="auto"/>
        <w:jc w:val="both"/>
        <w:rPr>
          <w:rFonts w:ascii="Arial" w:eastAsia="Times New Roman" w:hAnsi="Arial" w:cs="Arial"/>
          <w:sz w:val="24"/>
          <w:szCs w:val="24"/>
          <w:lang w:val="el-GR" w:eastAsia="el-GR"/>
        </w:rPr>
      </w:pPr>
      <w:r>
        <w:rPr>
          <w:rFonts w:ascii="Arial" w:eastAsia="Times New Roman" w:hAnsi="Arial"/>
          <w:sz w:val="24"/>
          <w:szCs w:val="24"/>
          <w:lang w:val="el-GR" w:eastAsia="el-GR"/>
        </w:rPr>
        <w:tab/>
        <w:t xml:space="preserve"> (1)</w:t>
      </w:r>
      <w:r>
        <w:rPr>
          <w:rFonts w:ascii="Arial" w:eastAsia="Times New Roman" w:hAnsi="Arial"/>
          <w:sz w:val="24"/>
          <w:szCs w:val="24"/>
          <w:lang w:val="el-GR" w:eastAsia="el-GR"/>
        </w:rPr>
        <w:tab/>
        <w:t xml:space="preserve">Στο πεδίο ΒΤ-46 (Στοιχεία Αναθέτουσας Αρχής), τον κωδικό της Αναθέτουσας Αρχής (ΑΑ) για την ηλεκτρονική τιμολόγηση ως </w:t>
      </w:r>
      <w:r>
        <w:rPr>
          <w:rFonts w:ascii="Arial" w:eastAsia="Times New Roman" w:hAnsi="Arial" w:cs="Arial"/>
          <w:sz w:val="24"/>
          <w:szCs w:val="24"/>
          <w:lang w:val="el-GR" w:eastAsia="el-GR"/>
        </w:rPr>
        <w:t>«</w:t>
      </w:r>
      <w:r>
        <w:rPr>
          <w:rFonts w:ascii="Arial" w:eastAsia="Times New Roman" w:hAnsi="Arial" w:cs="Arial"/>
          <w:b/>
          <w:bCs/>
          <w:sz w:val="24"/>
          <w:szCs w:val="24"/>
          <w:lang w:val="el-GR" w:eastAsia="el-GR"/>
        </w:rPr>
        <w:t>1011.2020000000.0014</w:t>
      </w:r>
      <w:r>
        <w:rPr>
          <w:rFonts w:ascii="Arial" w:eastAsia="Times New Roman" w:hAnsi="Arial" w:cs="Arial"/>
          <w:sz w:val="24"/>
          <w:szCs w:val="24"/>
          <w:lang w:val="el-GR" w:eastAsia="el-GR"/>
        </w:rPr>
        <w:t>», ΜΕΡΥΠ.</w:t>
      </w:r>
    </w:p>
    <w:p w:rsidR="0072093D" w:rsidRDefault="0072093D">
      <w:pPr>
        <w:tabs>
          <w:tab w:val="left" w:pos="1701"/>
        </w:tabs>
        <w:spacing w:after="0" w:line="240" w:lineRule="auto"/>
        <w:jc w:val="both"/>
        <w:rPr>
          <w:rFonts w:ascii="Arial" w:eastAsia="Times New Roman" w:hAnsi="Arial" w:cs="Arial"/>
          <w:sz w:val="24"/>
          <w:szCs w:val="24"/>
          <w:lang w:val="el-GR" w:eastAsia="el-GR"/>
        </w:rPr>
      </w:pPr>
    </w:p>
    <w:p w:rsidR="0072093D" w:rsidRDefault="00216851">
      <w:pPr>
        <w:tabs>
          <w:tab w:val="left" w:pos="1701"/>
          <w:tab w:val="left" w:pos="2410"/>
        </w:tabs>
        <w:spacing w:after="0" w:line="240" w:lineRule="auto"/>
        <w:jc w:val="both"/>
        <w:rPr>
          <w:rFonts w:ascii="Arial" w:eastAsia="Times New Roman" w:hAnsi="Arial" w:cs="Arial"/>
          <w:sz w:val="24"/>
          <w:szCs w:val="24"/>
          <w:lang w:val="el-GR" w:eastAsia="el-GR"/>
        </w:rPr>
      </w:pPr>
      <w:r>
        <w:rPr>
          <w:rFonts w:ascii="Arial" w:eastAsia="Times New Roman" w:hAnsi="Arial" w:cs="Arial"/>
          <w:sz w:val="24"/>
          <w:szCs w:val="24"/>
          <w:lang w:val="el-GR" w:eastAsia="el-GR"/>
        </w:rPr>
        <w:tab/>
        <w:t xml:space="preserve"> (2)</w:t>
      </w:r>
      <w:r>
        <w:rPr>
          <w:rFonts w:ascii="Arial" w:eastAsia="Times New Roman" w:hAnsi="Arial" w:cs="Arial"/>
          <w:sz w:val="24"/>
          <w:szCs w:val="24"/>
          <w:lang w:val="el-GR" w:eastAsia="el-GR"/>
        </w:rPr>
        <w:tab/>
        <w:t>Στο πεδίο ΒΤ-70 (τρόπος πληρωμής), την ένδειξη «</w:t>
      </w:r>
      <w:r>
        <w:rPr>
          <w:rFonts w:ascii="Arial" w:eastAsia="Times New Roman" w:hAnsi="Arial" w:cs="Arial"/>
          <w:b/>
          <w:bCs/>
          <w:sz w:val="24"/>
          <w:szCs w:val="24"/>
          <w:lang w:val="el-GR" w:eastAsia="el-GR"/>
        </w:rPr>
        <w:t>ΜΕΡΥΠ/ΔΥΓ/ΕΔΥΠ (6465)</w:t>
      </w:r>
      <w:r>
        <w:rPr>
          <w:rFonts w:ascii="Arial" w:eastAsia="Times New Roman" w:hAnsi="Arial" w:cs="Arial"/>
          <w:sz w:val="24"/>
          <w:szCs w:val="24"/>
          <w:lang w:val="el-GR" w:eastAsia="el-GR"/>
        </w:rPr>
        <w:t>», που αντιστοιχεί στον κωδικό αριθμό Μονάδας – Υπηρεσίας, επ’ ωφελεία της οποίας υλοποιείται η σύμβαση και θα παραδοθεί ή εκτελεσθεί το οικονομικό αντικείμενο (υλικό, υπηρεσία κ.λπ.).</w:t>
      </w:r>
    </w:p>
    <w:p w:rsidR="0072093D" w:rsidRDefault="00216851">
      <w:pPr>
        <w:tabs>
          <w:tab w:val="left" w:pos="993"/>
          <w:tab w:val="left" w:pos="1701"/>
        </w:tabs>
        <w:spacing w:after="0" w:line="240" w:lineRule="auto"/>
        <w:jc w:val="both"/>
        <w:rPr>
          <w:rFonts w:ascii="Arial" w:eastAsia="Times New Roman" w:hAnsi="Arial"/>
          <w:sz w:val="24"/>
          <w:szCs w:val="24"/>
          <w:lang w:val="el-GR" w:eastAsia="el-GR"/>
        </w:rPr>
      </w:pPr>
      <w:r>
        <w:rPr>
          <w:rFonts w:ascii="Arial" w:eastAsia="Times New Roman" w:hAnsi="Arial"/>
          <w:sz w:val="24"/>
          <w:szCs w:val="24"/>
          <w:lang w:val="el-GR" w:eastAsia="el-GR"/>
        </w:rPr>
        <w:tab/>
      </w:r>
    </w:p>
    <w:p w:rsidR="0072093D" w:rsidRDefault="00216851">
      <w:pPr>
        <w:tabs>
          <w:tab w:val="left" w:pos="993"/>
          <w:tab w:val="left" w:pos="1701"/>
        </w:tabs>
        <w:spacing w:after="0" w:line="240" w:lineRule="auto"/>
        <w:jc w:val="both"/>
        <w:rPr>
          <w:rFonts w:ascii="Arial" w:eastAsia="Times New Roman" w:hAnsi="Arial"/>
          <w:b/>
          <w:bCs/>
          <w:sz w:val="24"/>
          <w:szCs w:val="24"/>
          <w:lang w:val="el-GR" w:eastAsia="el-GR"/>
        </w:rPr>
      </w:pPr>
      <w:r>
        <w:rPr>
          <w:rFonts w:ascii="Arial" w:eastAsia="Times New Roman" w:hAnsi="Arial"/>
          <w:b/>
          <w:bCs/>
          <w:sz w:val="24"/>
          <w:szCs w:val="24"/>
          <w:lang w:val="el-GR" w:eastAsia="el-GR"/>
        </w:rPr>
        <w:tab/>
      </w:r>
      <w:r>
        <w:rPr>
          <w:rFonts w:ascii="Arial" w:eastAsia="Times New Roman" w:hAnsi="Arial"/>
          <w:sz w:val="24"/>
          <w:szCs w:val="24"/>
          <w:lang w:val="el-GR" w:eastAsia="el-GR"/>
        </w:rPr>
        <w:t>β.</w:t>
      </w:r>
      <w:r>
        <w:rPr>
          <w:rFonts w:ascii="Arial" w:eastAsia="Times New Roman" w:hAnsi="Arial"/>
          <w:sz w:val="24"/>
          <w:szCs w:val="24"/>
          <w:lang w:val="el-GR" w:eastAsia="el-GR"/>
        </w:rPr>
        <w:tab/>
      </w:r>
      <w:r>
        <w:rPr>
          <w:rFonts w:ascii="Arial" w:eastAsia="Times New Roman" w:hAnsi="Arial" w:cs="Arial"/>
          <w:b/>
          <w:bCs/>
          <w:sz w:val="24"/>
          <w:szCs w:val="24"/>
          <w:lang w:val="el-GR" w:eastAsia="el-GR"/>
        </w:rPr>
        <w:t>IV ΤΑΞΥΠ (Περιφερειακές Ενότητες Ανατολικής Μακεδονίας και Θράκης)</w:t>
      </w:r>
    </w:p>
    <w:p w:rsidR="0072093D" w:rsidRDefault="00216851">
      <w:pPr>
        <w:tabs>
          <w:tab w:val="left" w:pos="1701"/>
          <w:tab w:val="left" w:pos="2268"/>
          <w:tab w:val="left" w:pos="2410"/>
        </w:tabs>
        <w:spacing w:after="0" w:line="240" w:lineRule="auto"/>
        <w:jc w:val="both"/>
        <w:rPr>
          <w:rFonts w:ascii="Arial" w:eastAsia="Times New Roman" w:hAnsi="Arial" w:cs="Arial"/>
          <w:sz w:val="24"/>
          <w:szCs w:val="24"/>
          <w:lang w:val="el-GR" w:eastAsia="el-GR"/>
        </w:rPr>
      </w:pPr>
      <w:r>
        <w:rPr>
          <w:rFonts w:ascii="Arial" w:eastAsia="Times New Roman" w:hAnsi="Arial"/>
          <w:b/>
          <w:bCs/>
          <w:sz w:val="24"/>
          <w:szCs w:val="24"/>
          <w:lang w:val="el-GR" w:eastAsia="el-GR"/>
        </w:rPr>
        <w:tab/>
      </w:r>
      <w:r>
        <w:rPr>
          <w:rFonts w:ascii="Arial" w:eastAsia="Times New Roman" w:hAnsi="Arial" w:cs="Arial"/>
          <w:b/>
          <w:bCs/>
          <w:sz w:val="24"/>
          <w:szCs w:val="24"/>
          <w:lang w:val="el-GR" w:eastAsia="el-GR"/>
        </w:rPr>
        <w:t xml:space="preserve"> </w:t>
      </w:r>
      <w:r>
        <w:rPr>
          <w:rFonts w:ascii="Arial" w:eastAsia="Times New Roman" w:hAnsi="Arial" w:cs="Arial"/>
          <w:sz w:val="24"/>
          <w:szCs w:val="24"/>
          <w:lang w:val="el-GR" w:eastAsia="el-GR"/>
        </w:rPr>
        <w:t>(1)</w:t>
      </w:r>
      <w:r>
        <w:rPr>
          <w:rFonts w:ascii="Arial" w:eastAsia="Times New Roman" w:hAnsi="Arial"/>
          <w:sz w:val="24"/>
          <w:szCs w:val="24"/>
          <w:lang w:val="el-GR" w:eastAsia="el-GR"/>
        </w:rPr>
        <w:tab/>
      </w:r>
      <w:r>
        <w:rPr>
          <w:rFonts w:ascii="Arial" w:eastAsia="Times New Roman" w:hAnsi="Arial"/>
          <w:sz w:val="24"/>
          <w:szCs w:val="24"/>
          <w:lang w:val="el-GR" w:eastAsia="el-GR"/>
        </w:rPr>
        <w:tab/>
        <w:t xml:space="preserve">Στο πεδίο ΒΤ-46 (Στοιχεία Αναθέτουσας Αρχής), τον κωδικό της Αναθέτουσας Αρχής (ΑΑ) για την ηλεκτρονική τιμολόγηση ως </w:t>
      </w:r>
      <w:r>
        <w:rPr>
          <w:rFonts w:ascii="Arial" w:eastAsia="Times New Roman" w:hAnsi="Arial" w:cs="Arial"/>
          <w:sz w:val="24"/>
          <w:szCs w:val="24"/>
          <w:lang w:val="el-GR" w:eastAsia="el-GR"/>
        </w:rPr>
        <w:t>«</w:t>
      </w:r>
      <w:r>
        <w:rPr>
          <w:rFonts w:ascii="Arial" w:eastAsia="Times New Roman" w:hAnsi="Arial" w:cs="Arial"/>
          <w:b/>
          <w:bCs/>
          <w:sz w:val="24"/>
          <w:szCs w:val="24"/>
          <w:lang w:val="el-GR" w:eastAsia="el-GR"/>
        </w:rPr>
        <w:t>1011.2020000000.0040</w:t>
      </w:r>
      <w:r>
        <w:rPr>
          <w:rFonts w:ascii="Arial" w:eastAsia="Times New Roman" w:hAnsi="Arial" w:cs="Arial"/>
          <w:sz w:val="24"/>
          <w:szCs w:val="24"/>
          <w:lang w:val="el-GR" w:eastAsia="el-GR"/>
        </w:rPr>
        <w:t>», IV ΤΑΞΥΠ.</w:t>
      </w:r>
    </w:p>
    <w:p w:rsidR="0072093D" w:rsidRDefault="0072093D">
      <w:pPr>
        <w:tabs>
          <w:tab w:val="left" w:pos="1701"/>
        </w:tabs>
        <w:spacing w:after="0" w:line="240" w:lineRule="auto"/>
        <w:jc w:val="both"/>
        <w:rPr>
          <w:rFonts w:ascii="Arial" w:eastAsia="Times New Roman" w:hAnsi="Arial" w:cs="Arial"/>
          <w:sz w:val="24"/>
          <w:szCs w:val="24"/>
          <w:lang w:val="el-GR" w:eastAsia="el-GR"/>
        </w:rPr>
      </w:pPr>
    </w:p>
    <w:p w:rsidR="0072093D" w:rsidRDefault="00216851">
      <w:pPr>
        <w:tabs>
          <w:tab w:val="left" w:pos="1701"/>
          <w:tab w:val="left" w:pos="2268"/>
          <w:tab w:val="left" w:pos="2410"/>
        </w:tabs>
        <w:spacing w:after="0" w:line="240" w:lineRule="auto"/>
        <w:jc w:val="both"/>
        <w:rPr>
          <w:rFonts w:ascii="Arial" w:eastAsia="Times New Roman" w:hAnsi="Arial"/>
          <w:sz w:val="24"/>
          <w:szCs w:val="24"/>
          <w:lang w:val="el-GR" w:eastAsia="el-GR"/>
        </w:rPr>
      </w:pPr>
      <w:r>
        <w:rPr>
          <w:rFonts w:ascii="Arial" w:eastAsia="Times New Roman" w:hAnsi="Arial" w:cs="Arial"/>
          <w:sz w:val="24"/>
          <w:szCs w:val="24"/>
          <w:lang w:val="el-GR" w:eastAsia="el-GR"/>
        </w:rPr>
        <w:tab/>
        <w:t xml:space="preserve"> (2)</w:t>
      </w:r>
      <w:r>
        <w:rPr>
          <w:rFonts w:ascii="Arial" w:eastAsia="Times New Roman" w:hAnsi="Arial" w:cs="Arial"/>
          <w:sz w:val="24"/>
          <w:szCs w:val="24"/>
          <w:lang w:val="el-GR" w:eastAsia="el-GR"/>
        </w:rPr>
        <w:tab/>
      </w:r>
      <w:r>
        <w:rPr>
          <w:rFonts w:ascii="Arial" w:eastAsia="Times New Roman" w:hAnsi="Arial" w:cs="Arial"/>
          <w:sz w:val="24"/>
          <w:szCs w:val="24"/>
          <w:lang w:val="el-GR" w:eastAsia="el-GR"/>
        </w:rPr>
        <w:tab/>
        <w:t xml:space="preserve">Στο πεδίο ΒΤ-70 (τρόπος πληρωμής), την ένδειξη </w:t>
      </w:r>
      <w:r>
        <w:rPr>
          <w:rFonts w:ascii="Arial" w:eastAsia="Times New Roman" w:hAnsi="Arial" w:cs="Arial"/>
          <w:b/>
          <w:bCs/>
          <w:sz w:val="24"/>
          <w:szCs w:val="24"/>
          <w:lang w:val="el-GR" w:eastAsia="el-GR"/>
        </w:rPr>
        <w:t>«IV ΤΑΞΥΠ (4200)»</w:t>
      </w:r>
      <w:r>
        <w:rPr>
          <w:rFonts w:ascii="Arial" w:eastAsia="Times New Roman" w:hAnsi="Arial" w:cs="Arial"/>
          <w:sz w:val="24"/>
          <w:szCs w:val="24"/>
          <w:lang w:val="el-GR" w:eastAsia="el-GR"/>
        </w:rPr>
        <w:t>.</w:t>
      </w:r>
    </w:p>
    <w:p w:rsidR="0072093D" w:rsidRDefault="0072093D">
      <w:pPr>
        <w:tabs>
          <w:tab w:val="left" w:pos="1701"/>
        </w:tabs>
        <w:spacing w:after="0" w:line="240" w:lineRule="auto"/>
        <w:jc w:val="both"/>
        <w:rPr>
          <w:rFonts w:ascii="Arial" w:eastAsia="Times New Roman" w:hAnsi="Arial" w:cs="Arial"/>
          <w:sz w:val="24"/>
          <w:szCs w:val="24"/>
          <w:lang w:val="el-GR" w:eastAsia="el-GR"/>
        </w:rPr>
      </w:pPr>
    </w:p>
    <w:p w:rsidR="0072093D" w:rsidRDefault="00216851">
      <w:pPr>
        <w:tabs>
          <w:tab w:val="left" w:pos="993"/>
        </w:tabs>
        <w:spacing w:after="0" w:line="240" w:lineRule="auto"/>
        <w:ind w:firstLine="567"/>
        <w:jc w:val="both"/>
        <w:rPr>
          <w:rFonts w:ascii="Arial" w:eastAsia="Times New Roman" w:hAnsi="Arial" w:cs="Arial"/>
          <w:sz w:val="24"/>
          <w:szCs w:val="24"/>
          <w:lang w:val="el-GR" w:eastAsia="el-GR"/>
        </w:rPr>
      </w:pPr>
      <w:r>
        <w:rPr>
          <w:rFonts w:ascii="Arial" w:eastAsia="Times New Roman" w:hAnsi="Arial" w:cs="Arial"/>
          <w:sz w:val="24"/>
          <w:szCs w:val="24"/>
          <w:lang w:val="el-GR" w:eastAsia="el-GR"/>
        </w:rPr>
        <w:t>2.</w:t>
      </w:r>
      <w:r>
        <w:rPr>
          <w:rFonts w:ascii="Arial" w:eastAsia="Times New Roman" w:hAnsi="Arial" w:cs="Arial"/>
          <w:sz w:val="24"/>
          <w:szCs w:val="24"/>
          <w:lang w:val="el-GR" w:eastAsia="el-GR"/>
        </w:rPr>
        <w:tab/>
        <w:t>Παρακαλούμε για την ενημέρωση των μελών σας.</w:t>
      </w:r>
    </w:p>
    <w:p w:rsidR="0072093D" w:rsidRDefault="00216851">
      <w:pPr>
        <w:spacing w:after="0" w:line="240" w:lineRule="auto"/>
        <w:ind w:right="-143"/>
        <w:rPr>
          <w:rFonts w:ascii="Arial" w:eastAsia="Times New Roman" w:hAnsi="Arial" w:cs="Arial"/>
          <w:sz w:val="24"/>
          <w:szCs w:val="24"/>
          <w:lang w:val="el-GR" w:eastAsia="el-GR"/>
        </w:rPr>
      </w:pPr>
      <w:r>
        <w:rPr>
          <w:rFonts w:ascii="Arial" w:eastAsia="Times New Roman" w:hAnsi="Arial" w:cs="Arial"/>
          <w:sz w:val="24"/>
          <w:szCs w:val="24"/>
          <w:lang w:val="el-GR" w:eastAsia="el-GR"/>
        </w:rPr>
        <w:tab/>
        <w:t xml:space="preserve"> </w:t>
      </w:r>
    </w:p>
    <w:p w:rsidR="0072093D" w:rsidRDefault="00216851">
      <w:pPr>
        <w:tabs>
          <w:tab w:val="left" w:pos="993"/>
        </w:tabs>
        <w:spacing w:after="0" w:line="240" w:lineRule="auto"/>
        <w:ind w:firstLine="567"/>
        <w:jc w:val="both"/>
        <w:rPr>
          <w:rFonts w:ascii="Arial" w:eastAsia="Times New Roman" w:hAnsi="Arial" w:cs="Arial"/>
          <w:sz w:val="24"/>
          <w:szCs w:val="24"/>
          <w:lang w:val="el-GR" w:eastAsia="el-GR"/>
        </w:rPr>
      </w:pPr>
      <w:r>
        <w:rPr>
          <w:rFonts w:ascii="Arial" w:eastAsia="Times New Roman" w:hAnsi="Arial" w:cs="Arial"/>
          <w:sz w:val="24"/>
          <w:szCs w:val="24"/>
          <w:lang w:val="el-GR" w:eastAsia="el-GR"/>
        </w:rPr>
        <w:t>3.</w:t>
      </w:r>
      <w:r>
        <w:rPr>
          <w:rFonts w:ascii="Arial" w:eastAsia="Times New Roman" w:hAnsi="Arial" w:cs="Arial"/>
          <w:sz w:val="24"/>
          <w:szCs w:val="24"/>
          <w:lang w:val="el-GR" w:eastAsia="el-GR"/>
        </w:rPr>
        <w:tab/>
        <w:t>Το ΓΕΣ και η ΑΣΔΥΣ προς τους οποίους κοινοποιείται το παρόν (υ.τ.α) παρακαλούνται για την ενημέρωσή τους.</w:t>
      </w:r>
    </w:p>
    <w:p w:rsidR="0072093D" w:rsidRDefault="0072093D">
      <w:pPr>
        <w:spacing w:after="0" w:line="240" w:lineRule="auto"/>
        <w:ind w:right="-143"/>
        <w:rPr>
          <w:rFonts w:ascii="Arial" w:eastAsia="Times New Roman" w:hAnsi="Arial" w:cs="Arial"/>
          <w:sz w:val="24"/>
          <w:szCs w:val="24"/>
          <w:lang w:val="el-GR" w:eastAsia="el-GR"/>
        </w:rPr>
      </w:pPr>
    </w:p>
    <w:p w:rsidR="0072093D" w:rsidRDefault="0072093D">
      <w:pPr>
        <w:spacing w:after="0" w:line="240" w:lineRule="auto"/>
        <w:ind w:right="-143"/>
        <w:rPr>
          <w:rFonts w:ascii="Arial" w:eastAsia="Times New Roman" w:hAnsi="Arial" w:cs="Arial"/>
          <w:sz w:val="24"/>
          <w:szCs w:val="24"/>
          <w:lang w:val="el-GR" w:eastAsia="el-GR"/>
        </w:rPr>
      </w:pPr>
    </w:p>
    <w:p w:rsidR="0072093D" w:rsidRDefault="00216851">
      <w:pPr>
        <w:tabs>
          <w:tab w:val="left" w:pos="993"/>
        </w:tabs>
        <w:spacing w:after="0" w:line="240" w:lineRule="auto"/>
        <w:ind w:firstLine="567"/>
        <w:jc w:val="both"/>
        <w:rPr>
          <w:rFonts w:ascii="Arial" w:eastAsia="Times New Roman" w:hAnsi="Arial" w:cs="Arial"/>
          <w:color w:val="FF0000"/>
          <w:sz w:val="24"/>
          <w:szCs w:val="24"/>
          <w:lang w:val="el-GR" w:eastAsia="el-GR"/>
        </w:rPr>
      </w:pPr>
      <w:r>
        <w:rPr>
          <w:rFonts w:ascii="Arial" w:eastAsia="Times New Roman" w:hAnsi="Arial" w:cs="Arial"/>
          <w:sz w:val="24"/>
          <w:szCs w:val="24"/>
          <w:lang w:val="el-GR" w:eastAsia="el-GR"/>
        </w:rPr>
        <w:lastRenderedPageBreak/>
        <w:t>4.</w:t>
      </w:r>
      <w:r>
        <w:rPr>
          <w:rFonts w:ascii="Arial" w:eastAsia="Times New Roman" w:hAnsi="Arial" w:cs="Arial"/>
          <w:sz w:val="24"/>
          <w:szCs w:val="24"/>
          <w:lang w:val="el-GR" w:eastAsia="el-GR"/>
        </w:rPr>
        <w:tab/>
        <w:t>Χειριστής θέματος: Τχης (ΥΦ) Αγγελική Κωνσταντοπούλου, Τμχης ΜΕΡΥΠ/ΔΥΓ/Τμήμα Συμβάσεων, τηλ. (εσωτ.): 5330, ΕΨΑΔ: (832) 5330.</w:t>
      </w:r>
      <w:r>
        <w:rPr>
          <w:rFonts w:ascii="Arial" w:eastAsia="Times New Roman" w:hAnsi="Arial" w:cs="Arial"/>
          <w:color w:val="FF0000"/>
          <w:sz w:val="24"/>
          <w:szCs w:val="24"/>
          <w:lang w:val="el-GR" w:eastAsia="el-GR"/>
        </w:rPr>
        <w:t xml:space="preserve"> </w:t>
      </w:r>
    </w:p>
    <w:p w:rsidR="0072093D" w:rsidRDefault="0072093D">
      <w:pPr>
        <w:spacing w:after="0" w:line="240" w:lineRule="auto"/>
        <w:ind w:firstLine="993"/>
        <w:jc w:val="both"/>
        <w:rPr>
          <w:rFonts w:ascii="Arial" w:eastAsia="Times New Roman" w:hAnsi="Arial" w:cs="Arial"/>
          <w:sz w:val="24"/>
          <w:szCs w:val="24"/>
          <w:lang w:val="el-GR" w:eastAsia="el-GR"/>
        </w:rPr>
      </w:pPr>
    </w:p>
    <w:tbl>
      <w:tblPr>
        <w:tblpPr w:leftFromText="180" w:rightFromText="180" w:vertAnchor="text" w:horzAnchor="margin" w:tblpY="193"/>
        <w:tblW w:w="5099" w:type="pct"/>
        <w:tblLook w:val="01E0" w:firstRow="1" w:lastRow="1" w:firstColumn="1" w:lastColumn="1" w:noHBand="0" w:noVBand="0"/>
      </w:tblPr>
      <w:tblGrid>
        <w:gridCol w:w="4503"/>
        <w:gridCol w:w="4679"/>
      </w:tblGrid>
      <w:tr w:rsidR="005C75AF" w:rsidRPr="005C75AF" w:rsidTr="00CA7CF4">
        <w:trPr>
          <w:trHeight w:val="271"/>
        </w:trPr>
        <w:tc>
          <w:tcPr>
            <w:tcW w:w="2452" w:type="pct"/>
          </w:tcPr>
          <w:p w:rsidR="005C75AF" w:rsidRPr="005C75AF" w:rsidRDefault="005C75AF" w:rsidP="005C75AF">
            <w:pPr>
              <w:spacing w:after="0" w:line="240" w:lineRule="auto"/>
              <w:rPr>
                <w:rFonts w:ascii="Arial" w:eastAsia="Times New Roman" w:hAnsi="Arial" w:cs="Arial"/>
                <w:bCs/>
                <w:sz w:val="24"/>
                <w:szCs w:val="26"/>
                <w:u w:val="single"/>
                <w:lang w:val="el-GR" w:eastAsia="el-GR"/>
              </w:rPr>
            </w:pPr>
          </w:p>
        </w:tc>
        <w:tc>
          <w:tcPr>
            <w:tcW w:w="2548" w:type="pct"/>
            <w:shd w:val="clear" w:color="auto" w:fill="auto"/>
          </w:tcPr>
          <w:p w:rsidR="005C75AF" w:rsidRPr="005C75AF" w:rsidRDefault="005C75AF" w:rsidP="005C75AF">
            <w:pPr>
              <w:spacing w:after="0" w:line="240" w:lineRule="auto"/>
              <w:jc w:val="center"/>
              <w:rPr>
                <w:rFonts w:ascii="Arial" w:eastAsia="Times New Roman" w:hAnsi="Arial"/>
                <w:bCs/>
                <w:sz w:val="24"/>
                <w:szCs w:val="24"/>
                <w:lang w:val="el-GR" w:eastAsia="el-GR"/>
              </w:rPr>
            </w:pPr>
            <w:r w:rsidRPr="005C75AF">
              <w:rPr>
                <w:rFonts w:ascii="Arial" w:eastAsia="Times New Roman" w:hAnsi="Arial" w:cs="Arial"/>
                <w:bCs/>
                <w:sz w:val="24"/>
                <w:szCs w:val="26"/>
                <w:lang w:val="el-GR" w:eastAsia="el-GR"/>
              </w:rPr>
              <w:t xml:space="preserve">Υποστράτηγος </w:t>
            </w:r>
            <w:r w:rsidRPr="005C75AF">
              <w:rPr>
                <w:rFonts w:ascii="Arial" w:eastAsia="Times New Roman" w:hAnsi="Arial"/>
                <w:bCs/>
                <w:sz w:val="24"/>
                <w:szCs w:val="24"/>
                <w:lang w:val="el-GR" w:eastAsia="el-GR"/>
              </w:rPr>
              <w:t xml:space="preserve">Νικόλαος </w:t>
            </w:r>
            <w:proofErr w:type="spellStart"/>
            <w:r w:rsidRPr="005C75AF">
              <w:rPr>
                <w:rFonts w:ascii="Arial" w:eastAsia="Times New Roman" w:hAnsi="Arial"/>
                <w:bCs/>
                <w:sz w:val="24"/>
                <w:szCs w:val="24"/>
                <w:lang w:val="el-GR" w:eastAsia="el-GR"/>
              </w:rPr>
              <w:t>Γαλλιός</w:t>
            </w:r>
            <w:proofErr w:type="spellEnd"/>
          </w:p>
        </w:tc>
      </w:tr>
      <w:tr w:rsidR="005C75AF" w:rsidRPr="005C75AF" w:rsidTr="00CA7CF4">
        <w:trPr>
          <w:trHeight w:val="200"/>
        </w:trPr>
        <w:tc>
          <w:tcPr>
            <w:tcW w:w="2452" w:type="pct"/>
          </w:tcPr>
          <w:p w:rsidR="005C75AF" w:rsidRPr="005C75AF" w:rsidRDefault="005C75AF" w:rsidP="005C75AF">
            <w:pPr>
              <w:spacing w:after="0" w:line="240" w:lineRule="auto"/>
              <w:rPr>
                <w:rFonts w:ascii="Arial" w:eastAsia="Times New Roman" w:hAnsi="Arial" w:cs="Arial"/>
                <w:bCs/>
                <w:sz w:val="24"/>
                <w:szCs w:val="26"/>
                <w:lang w:val="el-GR" w:eastAsia="el-GR"/>
              </w:rPr>
            </w:pPr>
            <w:r w:rsidRPr="005C75AF">
              <w:rPr>
                <w:rFonts w:ascii="Arial" w:eastAsia="Times New Roman" w:hAnsi="Arial" w:cs="Arial"/>
                <w:bCs/>
                <w:sz w:val="24"/>
                <w:szCs w:val="26"/>
                <w:lang w:val="el-GR" w:eastAsia="el-GR"/>
              </w:rPr>
              <w:t>Ακριβές Αντίγραφο</w:t>
            </w:r>
          </w:p>
        </w:tc>
        <w:tc>
          <w:tcPr>
            <w:tcW w:w="2548" w:type="pct"/>
            <w:shd w:val="clear" w:color="auto" w:fill="auto"/>
          </w:tcPr>
          <w:p w:rsidR="005C75AF" w:rsidRPr="005C75AF" w:rsidRDefault="005C75AF" w:rsidP="005C75AF">
            <w:pPr>
              <w:spacing w:after="0" w:line="240" w:lineRule="auto"/>
              <w:jc w:val="center"/>
              <w:rPr>
                <w:rFonts w:ascii="Arial" w:eastAsia="Times New Roman" w:hAnsi="Arial" w:cs="Arial"/>
                <w:bCs/>
                <w:sz w:val="24"/>
                <w:szCs w:val="26"/>
                <w:lang w:val="el-GR" w:eastAsia="el-GR"/>
              </w:rPr>
            </w:pPr>
            <w:r w:rsidRPr="005C75AF">
              <w:rPr>
                <w:rFonts w:ascii="Arial" w:eastAsia="Times New Roman" w:hAnsi="Arial" w:cs="Arial"/>
                <w:bCs/>
                <w:sz w:val="24"/>
                <w:szCs w:val="26"/>
                <w:lang w:val="el-GR" w:eastAsia="el-GR"/>
              </w:rPr>
              <w:t>Δ ι ο ι κ η τ ή ς</w:t>
            </w:r>
          </w:p>
        </w:tc>
      </w:tr>
      <w:tr w:rsidR="005C75AF" w:rsidRPr="005C75AF" w:rsidTr="00CA7CF4">
        <w:trPr>
          <w:trHeight w:val="210"/>
        </w:trPr>
        <w:tc>
          <w:tcPr>
            <w:tcW w:w="2452" w:type="pct"/>
          </w:tcPr>
          <w:p w:rsidR="005C75AF" w:rsidRPr="005C75AF" w:rsidRDefault="005C75AF" w:rsidP="005C75AF">
            <w:pPr>
              <w:spacing w:after="0" w:line="240" w:lineRule="auto"/>
              <w:rPr>
                <w:rFonts w:ascii="Arial" w:eastAsia="Times New Roman" w:hAnsi="Arial" w:cs="Arial"/>
                <w:bCs/>
                <w:sz w:val="24"/>
                <w:szCs w:val="26"/>
                <w:lang w:val="el-GR" w:eastAsia="el-GR"/>
              </w:rPr>
            </w:pPr>
          </w:p>
        </w:tc>
        <w:tc>
          <w:tcPr>
            <w:tcW w:w="2548" w:type="pct"/>
            <w:shd w:val="clear" w:color="auto" w:fill="auto"/>
          </w:tcPr>
          <w:p w:rsidR="005C75AF" w:rsidRPr="005C75AF" w:rsidRDefault="005C75AF" w:rsidP="005C75AF">
            <w:pPr>
              <w:spacing w:after="0" w:line="240" w:lineRule="auto"/>
              <w:jc w:val="center"/>
              <w:rPr>
                <w:rFonts w:ascii="Arial" w:eastAsia="Times New Roman" w:hAnsi="Arial" w:cs="Arial"/>
                <w:bCs/>
                <w:sz w:val="24"/>
                <w:szCs w:val="26"/>
                <w:u w:val="single"/>
                <w:lang w:val="el-GR" w:eastAsia="el-GR"/>
              </w:rPr>
            </w:pPr>
          </w:p>
        </w:tc>
      </w:tr>
      <w:tr w:rsidR="005C75AF" w:rsidRPr="005C75AF" w:rsidTr="00CA7CF4">
        <w:trPr>
          <w:trHeight w:val="200"/>
        </w:trPr>
        <w:tc>
          <w:tcPr>
            <w:tcW w:w="2452" w:type="pct"/>
          </w:tcPr>
          <w:p w:rsidR="005C75AF" w:rsidRPr="005C75AF" w:rsidRDefault="005C75AF" w:rsidP="005C75AF">
            <w:pPr>
              <w:spacing w:after="0" w:line="240" w:lineRule="auto"/>
              <w:rPr>
                <w:rFonts w:ascii="Arial" w:eastAsia="Times New Roman" w:hAnsi="Arial" w:cs="Arial"/>
                <w:bCs/>
                <w:sz w:val="24"/>
                <w:szCs w:val="26"/>
                <w:lang w:val="el-GR" w:eastAsia="el-GR"/>
              </w:rPr>
            </w:pPr>
          </w:p>
        </w:tc>
        <w:tc>
          <w:tcPr>
            <w:tcW w:w="2548" w:type="pct"/>
            <w:shd w:val="clear" w:color="auto" w:fill="auto"/>
          </w:tcPr>
          <w:p w:rsidR="005C75AF" w:rsidRPr="005C75AF" w:rsidRDefault="005C75AF" w:rsidP="005C75AF">
            <w:pPr>
              <w:spacing w:after="0" w:line="240" w:lineRule="auto"/>
              <w:jc w:val="center"/>
              <w:rPr>
                <w:rFonts w:ascii="Arial" w:eastAsia="Times New Roman" w:hAnsi="Arial" w:cs="Arial"/>
                <w:bCs/>
                <w:sz w:val="24"/>
                <w:szCs w:val="26"/>
                <w:u w:val="single"/>
                <w:lang w:val="el-GR" w:eastAsia="el-GR"/>
              </w:rPr>
            </w:pPr>
          </w:p>
        </w:tc>
      </w:tr>
      <w:tr w:rsidR="005C75AF" w:rsidRPr="005C75AF" w:rsidTr="00CA7CF4">
        <w:trPr>
          <w:trHeight w:val="200"/>
        </w:trPr>
        <w:tc>
          <w:tcPr>
            <w:tcW w:w="2452" w:type="pct"/>
          </w:tcPr>
          <w:p w:rsidR="005C75AF" w:rsidRPr="005C75AF" w:rsidRDefault="005C75AF" w:rsidP="005C75AF">
            <w:pPr>
              <w:spacing w:after="0" w:line="240" w:lineRule="auto"/>
              <w:rPr>
                <w:rFonts w:ascii="Arial" w:eastAsia="Times New Roman" w:hAnsi="Arial" w:cs="Arial"/>
                <w:bCs/>
                <w:sz w:val="24"/>
                <w:szCs w:val="20"/>
                <w:lang w:val="el-GR" w:eastAsia="el-GR"/>
              </w:rPr>
            </w:pPr>
            <w:proofErr w:type="spellStart"/>
            <w:r>
              <w:rPr>
                <w:rFonts w:ascii="Arial" w:eastAsia="Times New Roman" w:hAnsi="Arial" w:cs="Arial"/>
                <w:sz w:val="24"/>
                <w:szCs w:val="24"/>
                <w:lang w:val="el-GR" w:eastAsia="el-GR"/>
              </w:rPr>
              <w:t>Τχης</w:t>
            </w:r>
            <w:proofErr w:type="spellEnd"/>
            <w:r>
              <w:rPr>
                <w:rFonts w:ascii="Arial" w:eastAsia="Times New Roman" w:hAnsi="Arial" w:cs="Arial"/>
                <w:sz w:val="24"/>
                <w:szCs w:val="24"/>
                <w:lang w:val="el-GR" w:eastAsia="el-GR"/>
              </w:rPr>
              <w:t xml:space="preserve"> (ΥΦ) Αγγελική Κωνσταντοπούλου</w:t>
            </w:r>
          </w:p>
        </w:tc>
        <w:tc>
          <w:tcPr>
            <w:tcW w:w="2548" w:type="pct"/>
            <w:shd w:val="clear" w:color="auto" w:fill="auto"/>
          </w:tcPr>
          <w:p w:rsidR="005C75AF" w:rsidRPr="005C75AF" w:rsidRDefault="005C75AF" w:rsidP="005C75AF">
            <w:pPr>
              <w:spacing w:after="0" w:line="240" w:lineRule="auto"/>
              <w:jc w:val="center"/>
              <w:rPr>
                <w:rFonts w:ascii="Arial" w:eastAsia="Times New Roman" w:hAnsi="Arial" w:cs="Arial"/>
                <w:bCs/>
                <w:sz w:val="24"/>
                <w:szCs w:val="26"/>
                <w:u w:val="single"/>
                <w:lang w:val="el-GR" w:eastAsia="el-GR"/>
              </w:rPr>
            </w:pPr>
          </w:p>
        </w:tc>
      </w:tr>
      <w:tr w:rsidR="00CA7CF4" w:rsidRPr="005C75AF" w:rsidTr="00CA7CF4">
        <w:trPr>
          <w:trHeight w:val="406"/>
        </w:trPr>
        <w:tc>
          <w:tcPr>
            <w:tcW w:w="2452" w:type="pct"/>
          </w:tcPr>
          <w:p w:rsidR="005C75AF" w:rsidRPr="005C75AF" w:rsidRDefault="005C75AF" w:rsidP="005C75AF">
            <w:pPr>
              <w:spacing w:after="0" w:line="240" w:lineRule="auto"/>
              <w:rPr>
                <w:rFonts w:ascii="Arial" w:eastAsia="Times New Roman" w:hAnsi="Arial" w:cs="Arial"/>
                <w:bCs/>
                <w:sz w:val="24"/>
                <w:szCs w:val="20"/>
                <w:lang w:val="el-GR" w:eastAsia="el-GR"/>
              </w:rPr>
            </w:pPr>
            <w:proofErr w:type="spellStart"/>
            <w:r>
              <w:rPr>
                <w:rFonts w:ascii="Arial" w:eastAsia="Times New Roman" w:hAnsi="Arial" w:cs="Arial"/>
                <w:sz w:val="24"/>
                <w:szCs w:val="24"/>
                <w:lang w:val="el-GR" w:eastAsia="el-GR"/>
              </w:rPr>
              <w:t>Τμχης</w:t>
            </w:r>
            <w:proofErr w:type="spellEnd"/>
            <w:r>
              <w:rPr>
                <w:rFonts w:ascii="Arial" w:eastAsia="Times New Roman" w:hAnsi="Arial" w:cs="Arial"/>
                <w:sz w:val="24"/>
                <w:szCs w:val="24"/>
                <w:lang w:val="el-GR" w:eastAsia="el-GR"/>
              </w:rPr>
              <w:t xml:space="preserve"> ΔΥΓ/Τμήμα Συμβάσεων</w:t>
            </w:r>
          </w:p>
        </w:tc>
        <w:tc>
          <w:tcPr>
            <w:tcW w:w="2548" w:type="pct"/>
            <w:shd w:val="clear" w:color="auto" w:fill="auto"/>
          </w:tcPr>
          <w:p w:rsidR="005C75AF" w:rsidRPr="005C75AF" w:rsidRDefault="005C75AF" w:rsidP="005C75AF">
            <w:pPr>
              <w:spacing w:after="0" w:line="240" w:lineRule="auto"/>
              <w:rPr>
                <w:rFonts w:ascii="Arial" w:eastAsia="Times New Roman" w:hAnsi="Arial" w:cs="Arial"/>
                <w:bCs/>
                <w:sz w:val="24"/>
                <w:szCs w:val="26"/>
                <w:u w:val="single"/>
                <w:lang w:val="el-GR" w:eastAsia="el-GR"/>
              </w:rPr>
            </w:pPr>
          </w:p>
        </w:tc>
      </w:tr>
    </w:tbl>
    <w:p w:rsidR="0072093D" w:rsidRDefault="0072093D" w:rsidP="00CA7CF4">
      <w:pPr>
        <w:spacing w:after="0" w:line="240" w:lineRule="auto"/>
        <w:jc w:val="both"/>
        <w:rPr>
          <w:rFonts w:ascii="Arial" w:eastAsia="Times New Roman" w:hAnsi="Arial" w:cs="Arial"/>
          <w:sz w:val="24"/>
          <w:szCs w:val="24"/>
          <w:lang w:val="el-GR" w:eastAsia="el-GR"/>
        </w:rPr>
      </w:pPr>
    </w:p>
    <w:p w:rsidR="0072093D" w:rsidRDefault="0072093D">
      <w:pPr>
        <w:tabs>
          <w:tab w:val="left" w:pos="0"/>
        </w:tabs>
        <w:spacing w:after="0" w:line="264" w:lineRule="auto"/>
        <w:jc w:val="both"/>
        <w:rPr>
          <w:rFonts w:ascii="Arial" w:eastAsia="Times New Roman" w:hAnsi="Arial" w:cs="Arial"/>
          <w:color w:val="FFFFFF"/>
          <w:sz w:val="24"/>
          <w:szCs w:val="24"/>
          <w:lang w:val="el-GR" w:eastAsia="el-GR"/>
        </w:rPr>
      </w:pPr>
    </w:p>
    <w:p w:rsidR="0072093D" w:rsidRDefault="0072093D">
      <w:pPr>
        <w:tabs>
          <w:tab w:val="left" w:pos="0"/>
        </w:tabs>
        <w:spacing w:after="0" w:line="264" w:lineRule="auto"/>
        <w:jc w:val="both"/>
        <w:rPr>
          <w:rFonts w:ascii="Arial" w:eastAsia="Times New Roman" w:hAnsi="Arial" w:cs="Arial"/>
          <w:color w:val="FFFFFF"/>
          <w:sz w:val="24"/>
          <w:szCs w:val="24"/>
          <w:lang w:val="el-GR" w:eastAsia="el-GR"/>
        </w:rPr>
      </w:pPr>
    </w:p>
    <w:p w:rsidR="0072093D" w:rsidRDefault="00216851">
      <w:pPr>
        <w:spacing w:after="0" w:line="240" w:lineRule="auto"/>
        <w:rPr>
          <w:rFonts w:ascii="Arial" w:hAnsi="Arial" w:cs="Arial"/>
          <w:sz w:val="24"/>
          <w:szCs w:val="24"/>
          <w:u w:val="single"/>
          <w:lang w:val="el-GR"/>
        </w:rPr>
      </w:pPr>
      <w:r>
        <w:rPr>
          <w:rFonts w:ascii="Arial" w:hAnsi="Arial" w:cs="Arial"/>
          <w:sz w:val="24"/>
          <w:szCs w:val="24"/>
          <w:u w:val="single"/>
          <w:lang w:val="el-GR"/>
        </w:rPr>
        <w:t xml:space="preserve">ΠΙΝΑΚΑΣ ΑΠΟΔΕΚΤΩΝ                                          </w:t>
      </w:r>
    </w:p>
    <w:p w:rsidR="0072093D" w:rsidRDefault="00216851">
      <w:pPr>
        <w:spacing w:after="0" w:line="240" w:lineRule="auto"/>
        <w:rPr>
          <w:rFonts w:ascii="Arial" w:hAnsi="Arial" w:cs="Arial"/>
          <w:sz w:val="24"/>
          <w:szCs w:val="24"/>
          <w:u w:val="single"/>
          <w:lang w:val="el-GR"/>
        </w:rPr>
      </w:pPr>
      <w:r>
        <w:rPr>
          <w:rFonts w:ascii="Arial" w:hAnsi="Arial" w:cs="Arial"/>
          <w:sz w:val="24"/>
          <w:szCs w:val="24"/>
          <w:u w:val="single"/>
          <w:lang w:val="el-GR"/>
        </w:rPr>
        <w:t>Αποδέκτες για Ενέργεια</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Πανελλήνιος Ιατρικός Σύλλογος</w:t>
      </w:r>
      <w:r>
        <w:rPr>
          <w:rFonts w:ascii="Arial" w:hAnsi="Arial" w:cs="Arial"/>
          <w:color w:val="000000"/>
          <w:sz w:val="24"/>
          <w:szCs w:val="24"/>
          <w:lang w:val="el-GR"/>
        </w:rPr>
        <w:t xml:space="preserve">, email: pisinfo@pis.gr </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Ελληνική Οδοντιατρική Ομοσπονδία</w:t>
      </w:r>
      <w:r>
        <w:rPr>
          <w:rFonts w:ascii="Arial" w:hAnsi="Arial" w:cs="Arial"/>
          <w:color w:val="000000"/>
          <w:sz w:val="24"/>
          <w:szCs w:val="24"/>
          <w:lang w:val="el-GR"/>
        </w:rPr>
        <w:t xml:space="preserve">, email: info@eoo.gr </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 xml:space="preserve">Πανελλήνια Ένωση Ιδιωτικών Κλινικών, </w:t>
      </w:r>
      <w:r>
        <w:rPr>
          <w:rFonts w:ascii="Arial" w:hAnsi="Arial" w:cs="Arial"/>
          <w:color w:val="000000"/>
          <w:sz w:val="24"/>
          <w:szCs w:val="24"/>
          <w:lang w:val="el-GR"/>
        </w:rPr>
        <w:t xml:space="preserve">email: sarafianos1@gmail.com </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Πανελλήνιος Σύνδεσμος Ιατρικών Διαγνωστικών Κέντρων</w:t>
      </w:r>
      <w:r>
        <w:rPr>
          <w:rFonts w:ascii="Arial" w:hAnsi="Arial" w:cs="Arial"/>
          <w:color w:val="000000"/>
          <w:sz w:val="24"/>
          <w:szCs w:val="24"/>
          <w:lang w:val="el-GR"/>
        </w:rPr>
        <w:t xml:space="preserve">, email: contact@pasidik.gr </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Πανελλήνιος Σύλλογος Φυσιοθεραπευτών</w:t>
      </w:r>
      <w:r>
        <w:rPr>
          <w:rFonts w:ascii="Arial" w:hAnsi="Arial" w:cs="Arial"/>
          <w:color w:val="000000"/>
          <w:sz w:val="24"/>
          <w:szCs w:val="24"/>
          <w:lang w:val="el-GR"/>
        </w:rPr>
        <w:t xml:space="preserve">, email: ppta@otenet.gr </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Πανελλήνιος Σύλλογος Λογοπεδικών – Λογοθεραπευτών</w:t>
      </w:r>
      <w:r>
        <w:rPr>
          <w:rFonts w:ascii="Arial" w:hAnsi="Arial" w:cs="Arial"/>
          <w:color w:val="000000"/>
          <w:sz w:val="24"/>
          <w:szCs w:val="24"/>
          <w:lang w:val="el-GR"/>
        </w:rPr>
        <w:t xml:space="preserve">, email: info@logopedists.gr </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Πανελλήνιος Σύλλογος Λογοθεραπευτών – Ειδικών Παιδαγωγών</w:t>
      </w:r>
      <w:r>
        <w:rPr>
          <w:rFonts w:ascii="Arial" w:hAnsi="Arial" w:cs="Arial"/>
          <w:color w:val="000000"/>
          <w:sz w:val="24"/>
          <w:szCs w:val="24"/>
          <w:lang w:val="el-GR"/>
        </w:rPr>
        <w:t xml:space="preserve">, email: info@logotherapia.gr </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Πανελλήνιος Σύλλογος Εργοθεραπευτών</w:t>
      </w:r>
      <w:r>
        <w:rPr>
          <w:rFonts w:ascii="Arial" w:hAnsi="Arial" w:cs="Arial"/>
          <w:color w:val="000000"/>
          <w:sz w:val="24"/>
          <w:szCs w:val="24"/>
          <w:lang w:val="el-GR"/>
        </w:rPr>
        <w:t xml:space="preserve">, email: mail@pse.org.gr </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Σύλλογος Ελλήνων Ψυχολόγων</w:t>
      </w:r>
      <w:r>
        <w:rPr>
          <w:rFonts w:ascii="Arial" w:hAnsi="Arial" w:cs="Arial"/>
          <w:color w:val="000000"/>
          <w:sz w:val="24"/>
          <w:szCs w:val="24"/>
          <w:lang w:val="el-GR"/>
        </w:rPr>
        <w:t xml:space="preserve">, email: info@seps.gr </w:t>
      </w:r>
    </w:p>
    <w:p w:rsidR="0072093D" w:rsidRDefault="00216851">
      <w:pPr>
        <w:spacing w:after="0" w:line="240" w:lineRule="auto"/>
        <w:rPr>
          <w:rFonts w:ascii="Arial" w:hAnsi="Arial" w:cs="Arial"/>
          <w:color w:val="0563C1"/>
          <w:sz w:val="24"/>
          <w:szCs w:val="24"/>
          <w:lang w:val="el-GR"/>
        </w:rPr>
      </w:pPr>
      <w:r w:rsidRPr="00CA7CF4">
        <w:rPr>
          <w:rFonts w:ascii="Arial" w:hAnsi="Arial" w:cs="Arial"/>
          <w:color w:val="000000"/>
          <w:sz w:val="24"/>
          <w:szCs w:val="24"/>
          <w:lang w:val="el-GR"/>
        </w:rPr>
        <w:t>Πανελλήνιος Φαρμακευτικός Σύλλογος</w:t>
      </w:r>
      <w:r>
        <w:rPr>
          <w:rFonts w:ascii="Arial" w:hAnsi="Arial" w:cs="Arial"/>
          <w:color w:val="000000"/>
          <w:sz w:val="24"/>
          <w:szCs w:val="24"/>
          <w:lang w:val="el-GR"/>
        </w:rPr>
        <w:t xml:space="preserve">, </w:t>
      </w:r>
      <w:r>
        <w:rPr>
          <w:rFonts w:ascii="Arial" w:hAnsi="Arial" w:cs="Arial"/>
          <w:color w:val="000000"/>
          <w:sz w:val="24"/>
          <w:szCs w:val="24"/>
        </w:rPr>
        <w:t>e</w:t>
      </w:r>
      <w:proofErr w:type="spellStart"/>
      <w:r>
        <w:rPr>
          <w:rFonts w:ascii="Arial" w:hAnsi="Arial" w:cs="Arial"/>
          <w:color w:val="000000"/>
          <w:sz w:val="24"/>
          <w:szCs w:val="24"/>
          <w:lang w:val="el-GR"/>
        </w:rPr>
        <w:t>mail</w:t>
      </w:r>
      <w:proofErr w:type="spellEnd"/>
      <w:r>
        <w:rPr>
          <w:rFonts w:ascii="Arial" w:hAnsi="Arial" w:cs="Arial"/>
          <w:sz w:val="24"/>
          <w:szCs w:val="24"/>
          <w:lang w:val="el-GR"/>
        </w:rPr>
        <w:t xml:space="preserve">: </w:t>
      </w:r>
      <w:hyperlink r:id="rId7" w:history="1">
        <w:r>
          <w:rPr>
            <w:rStyle w:val="-"/>
            <w:rFonts w:ascii="Arial" w:hAnsi="Arial" w:cs="Arial"/>
            <w:color w:val="auto"/>
            <w:sz w:val="24"/>
            <w:szCs w:val="24"/>
            <w:u w:val="none"/>
            <w:lang w:val="el-GR"/>
          </w:rPr>
          <w:t>info@pfs.gr</w:t>
        </w:r>
      </w:hyperlink>
      <w:r>
        <w:rPr>
          <w:rFonts w:ascii="Arial" w:hAnsi="Arial" w:cs="Arial"/>
          <w:color w:val="0563C1"/>
          <w:sz w:val="24"/>
          <w:szCs w:val="24"/>
          <w:lang w:val="el-GR"/>
        </w:rPr>
        <w:t xml:space="preserve"> </w:t>
      </w:r>
    </w:p>
    <w:p w:rsidR="0072093D" w:rsidRPr="00CA7CF4" w:rsidRDefault="00216851">
      <w:pPr>
        <w:spacing w:after="0" w:line="240" w:lineRule="auto"/>
        <w:rPr>
          <w:rFonts w:ascii="Arial" w:hAnsi="Arial" w:cs="Arial"/>
          <w:i/>
          <w:sz w:val="24"/>
          <w:szCs w:val="24"/>
          <w:u w:val="single"/>
          <w:lang w:val="el-GR"/>
        </w:rPr>
      </w:pPr>
      <w:r w:rsidRPr="00CA7CF4">
        <w:rPr>
          <w:rFonts w:ascii="Arial" w:hAnsi="Arial" w:cs="Arial"/>
          <w:sz w:val="24"/>
          <w:szCs w:val="24"/>
          <w:lang w:val="el-GR"/>
        </w:rPr>
        <w:t>Ιατρικός Σύλλογος Τρικάλων,</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iatr</w:t>
      </w:r>
      <w:r>
        <w:rPr>
          <w:rFonts w:ascii="Arial" w:hAnsi="Arial" w:cs="Arial"/>
          <w:color w:val="000000"/>
          <w:sz w:val="24"/>
          <w:szCs w:val="24"/>
          <w:lang w:val="el-GR"/>
        </w:rPr>
        <w:t>70@</w:t>
      </w:r>
      <w:r>
        <w:rPr>
          <w:rFonts w:ascii="Arial" w:hAnsi="Arial" w:cs="Arial"/>
          <w:color w:val="000000"/>
          <w:sz w:val="24"/>
          <w:szCs w:val="24"/>
        </w:rPr>
        <w:t>otenet</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Λάρισας,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isli</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Μαγνησίας,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ismagnesia</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Καστοριάς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iskastoria</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Ιωαννίνων,</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isioanninon</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Σερρών,</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iatr</w:t>
      </w:r>
      <w:r>
        <w:rPr>
          <w:rFonts w:ascii="Arial" w:hAnsi="Arial" w:cs="Arial"/>
          <w:color w:val="000000"/>
          <w:sz w:val="24"/>
          <w:szCs w:val="24"/>
          <w:lang w:val="el-GR"/>
        </w:rPr>
        <w:t>-</w:t>
      </w:r>
      <w:r>
        <w:rPr>
          <w:rFonts w:ascii="Arial" w:hAnsi="Arial" w:cs="Arial"/>
          <w:color w:val="000000"/>
          <w:sz w:val="24"/>
          <w:szCs w:val="24"/>
        </w:rPr>
        <w:t>ser</w:t>
      </w:r>
      <w:r>
        <w:rPr>
          <w:rFonts w:ascii="Arial" w:hAnsi="Arial" w:cs="Arial"/>
          <w:color w:val="000000"/>
          <w:sz w:val="24"/>
          <w:szCs w:val="24"/>
          <w:lang w:val="el-GR"/>
        </w:rPr>
        <w:t>@</w:t>
      </w:r>
      <w:r>
        <w:rPr>
          <w:rFonts w:ascii="Arial" w:hAnsi="Arial" w:cs="Arial"/>
          <w:color w:val="000000"/>
          <w:sz w:val="24"/>
          <w:szCs w:val="24"/>
        </w:rPr>
        <w:t>otenet</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Καρδίτσας,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iskarditsas</w:t>
      </w:r>
      <w:r>
        <w:rPr>
          <w:rFonts w:ascii="Arial" w:hAnsi="Arial" w:cs="Arial"/>
          <w:color w:val="000000"/>
          <w:sz w:val="24"/>
          <w:szCs w:val="24"/>
          <w:lang w:val="el-GR"/>
        </w:rPr>
        <w:t>@</w:t>
      </w:r>
      <w:r>
        <w:rPr>
          <w:rFonts w:ascii="Arial" w:hAnsi="Arial" w:cs="Arial"/>
          <w:color w:val="000000"/>
          <w:sz w:val="24"/>
          <w:szCs w:val="24"/>
        </w:rPr>
        <w:t>otenet</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Πέλλας,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ispellas</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Θεσσαλονίκη</w:t>
      </w:r>
      <w:r w:rsidRPr="00CA7CF4">
        <w:rPr>
          <w:rFonts w:ascii="Arial" w:hAnsi="Arial" w:cs="Arial"/>
          <w:color w:val="000000"/>
          <w:sz w:val="24"/>
          <w:szCs w:val="24"/>
          <w:lang w:val="el-GR"/>
        </w:rPr>
        <w:t>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grammatia</w:t>
      </w:r>
      <w:r>
        <w:rPr>
          <w:rFonts w:ascii="Arial" w:hAnsi="Arial" w:cs="Arial"/>
          <w:color w:val="000000"/>
          <w:sz w:val="24"/>
          <w:szCs w:val="24"/>
          <w:lang w:val="el-GR"/>
        </w:rPr>
        <w:t>@</w:t>
      </w:r>
      <w:r>
        <w:rPr>
          <w:rFonts w:ascii="Arial" w:hAnsi="Arial" w:cs="Arial"/>
          <w:color w:val="000000"/>
          <w:sz w:val="24"/>
          <w:szCs w:val="24"/>
        </w:rPr>
        <w:t>isth</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Πιερίας,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w:t>
      </w:r>
      <w:r>
        <w:rPr>
          <w:rFonts w:ascii="Arial" w:hAnsi="Arial" w:cs="Arial"/>
          <w:color w:val="000000"/>
          <w:sz w:val="24"/>
          <w:szCs w:val="24"/>
          <w:lang w:val="el-GR"/>
        </w:rPr>
        <w:t>-</w:t>
      </w:r>
      <w:r>
        <w:rPr>
          <w:rFonts w:ascii="Arial" w:hAnsi="Arial" w:cs="Arial"/>
          <w:color w:val="000000"/>
          <w:sz w:val="24"/>
          <w:szCs w:val="24"/>
        </w:rPr>
        <w:t>s</w:t>
      </w:r>
      <w:r>
        <w:rPr>
          <w:rFonts w:ascii="Arial" w:hAnsi="Arial" w:cs="Arial"/>
          <w:color w:val="000000"/>
          <w:sz w:val="24"/>
          <w:szCs w:val="24"/>
          <w:lang w:val="el-GR"/>
        </w:rPr>
        <w:t>-</w:t>
      </w:r>
      <w:r>
        <w:rPr>
          <w:rFonts w:ascii="Arial" w:hAnsi="Arial" w:cs="Arial"/>
          <w:color w:val="000000"/>
          <w:sz w:val="24"/>
          <w:szCs w:val="24"/>
        </w:rPr>
        <w:t>pier</w:t>
      </w:r>
      <w:r>
        <w:rPr>
          <w:rFonts w:ascii="Arial" w:hAnsi="Arial" w:cs="Arial"/>
          <w:color w:val="000000"/>
          <w:sz w:val="24"/>
          <w:szCs w:val="24"/>
          <w:lang w:val="el-GR"/>
        </w:rPr>
        <w:t>@</w:t>
      </w:r>
      <w:r>
        <w:rPr>
          <w:rFonts w:ascii="Arial" w:hAnsi="Arial" w:cs="Arial"/>
          <w:color w:val="000000"/>
          <w:sz w:val="24"/>
          <w:szCs w:val="24"/>
        </w:rPr>
        <w:t>otenet</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Κοζάνης,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iskozani</w:t>
      </w:r>
      <w:r>
        <w:rPr>
          <w:rFonts w:ascii="Arial" w:hAnsi="Arial" w:cs="Arial"/>
          <w:color w:val="000000"/>
          <w:sz w:val="24"/>
          <w:szCs w:val="24"/>
          <w:lang w:val="el-GR"/>
        </w:rPr>
        <w:t>@</w:t>
      </w:r>
      <w:r>
        <w:rPr>
          <w:rFonts w:ascii="Arial" w:hAnsi="Arial" w:cs="Arial"/>
          <w:color w:val="000000"/>
          <w:sz w:val="24"/>
          <w:szCs w:val="24"/>
        </w:rPr>
        <w:t>otenet</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lastRenderedPageBreak/>
        <w:t>Ιατρικός Σύλλογος Φλώρινας,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iasyflo</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Κιλκίς,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iskilkis</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Pr="00CA7CF4" w:rsidRDefault="00216851">
      <w:pPr>
        <w:spacing w:after="0" w:line="240" w:lineRule="auto"/>
        <w:rPr>
          <w:rFonts w:ascii="Arial" w:hAnsi="Arial" w:cs="Arial"/>
          <w:sz w:val="24"/>
          <w:szCs w:val="24"/>
          <w:lang w:val="el-GR"/>
        </w:rPr>
      </w:pPr>
      <w:r w:rsidRPr="00CA7CF4">
        <w:rPr>
          <w:rFonts w:ascii="Arial" w:hAnsi="Arial" w:cs="Arial"/>
          <w:sz w:val="24"/>
          <w:szCs w:val="24"/>
          <w:lang w:val="el-GR"/>
        </w:rPr>
        <w:t>Ιατρικός Σύλλογος Άρτας,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iatrikos</w:t>
      </w:r>
      <w:r>
        <w:rPr>
          <w:rFonts w:ascii="Arial" w:hAnsi="Arial" w:cs="Arial"/>
          <w:color w:val="000000"/>
          <w:sz w:val="24"/>
          <w:szCs w:val="24"/>
          <w:lang w:val="el-GR"/>
        </w:rPr>
        <w:t>.</w:t>
      </w:r>
      <w:r>
        <w:rPr>
          <w:rFonts w:ascii="Arial" w:hAnsi="Arial" w:cs="Arial"/>
          <w:color w:val="000000"/>
          <w:sz w:val="24"/>
          <w:szCs w:val="24"/>
        </w:rPr>
        <w:t>artas</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Default="00216851">
      <w:pPr>
        <w:spacing w:after="0" w:line="240" w:lineRule="auto"/>
        <w:rPr>
          <w:rFonts w:ascii="Arial" w:hAnsi="Arial" w:cs="Arial"/>
          <w:color w:val="000000"/>
          <w:sz w:val="24"/>
          <w:szCs w:val="24"/>
          <w:lang w:val="el-GR"/>
        </w:rPr>
      </w:pPr>
      <w:r w:rsidRPr="00CA7CF4">
        <w:rPr>
          <w:rFonts w:ascii="Arial" w:hAnsi="Arial" w:cs="Arial"/>
          <w:sz w:val="24"/>
          <w:szCs w:val="24"/>
          <w:lang w:val="el-GR"/>
        </w:rPr>
        <w:t>Ιατρικός Σύλλογος Πρέβεζας,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isprevezas</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Default="00216851">
      <w:pPr>
        <w:spacing w:after="0" w:line="240" w:lineRule="auto"/>
        <w:rPr>
          <w:rStyle w:val="-"/>
          <w:rFonts w:ascii="Arial" w:hAnsi="Arial" w:cs="Arial"/>
          <w:color w:val="auto"/>
          <w:sz w:val="24"/>
          <w:szCs w:val="24"/>
          <w:u w:val="none"/>
          <w:lang w:val="el-GR"/>
        </w:rPr>
      </w:pPr>
      <w:r w:rsidRPr="00CA7CF4">
        <w:rPr>
          <w:rFonts w:ascii="Arial" w:hAnsi="Arial" w:cs="Arial"/>
          <w:sz w:val="24"/>
          <w:szCs w:val="24"/>
          <w:lang w:val="el-GR"/>
        </w:rPr>
        <w:t xml:space="preserve">Ιατρικός Σύλλογος Ημαθίας, </w:t>
      </w:r>
      <w:r>
        <w:rPr>
          <w:rFonts w:ascii="Arial" w:hAnsi="Arial" w:cs="Arial"/>
          <w:color w:val="000000"/>
          <w:sz w:val="24"/>
          <w:szCs w:val="24"/>
        </w:rPr>
        <w:t>e</w:t>
      </w:r>
      <w:proofErr w:type="spellStart"/>
      <w:r>
        <w:rPr>
          <w:rFonts w:ascii="Arial" w:hAnsi="Arial" w:cs="Arial"/>
          <w:color w:val="000000"/>
          <w:sz w:val="24"/>
          <w:szCs w:val="24"/>
          <w:lang w:val="el-GR"/>
        </w:rPr>
        <w:t>mail</w:t>
      </w:r>
      <w:proofErr w:type="spellEnd"/>
      <w:r>
        <w:rPr>
          <w:rFonts w:ascii="Arial" w:hAnsi="Arial" w:cs="Arial"/>
          <w:color w:val="000000"/>
          <w:sz w:val="24"/>
          <w:szCs w:val="24"/>
          <w:lang w:val="el-GR"/>
        </w:rPr>
        <w:t xml:space="preserve">: </w:t>
      </w:r>
      <w:hyperlink r:id="rId8" w:history="1">
        <w:r>
          <w:rPr>
            <w:rStyle w:val="-"/>
            <w:rFonts w:ascii="Arial" w:hAnsi="Arial" w:cs="Arial"/>
            <w:color w:val="auto"/>
            <w:sz w:val="24"/>
            <w:szCs w:val="24"/>
            <w:u w:val="none"/>
          </w:rPr>
          <w:t>isimathia</w:t>
        </w:r>
        <w:r>
          <w:rPr>
            <w:rStyle w:val="-"/>
            <w:rFonts w:ascii="Arial" w:hAnsi="Arial" w:cs="Arial"/>
            <w:color w:val="auto"/>
            <w:sz w:val="24"/>
            <w:szCs w:val="24"/>
            <w:u w:val="none"/>
            <w:lang w:val="el-GR"/>
          </w:rPr>
          <w:t>@</w:t>
        </w:r>
        <w:r>
          <w:rPr>
            <w:rStyle w:val="-"/>
            <w:rFonts w:ascii="Arial" w:hAnsi="Arial" w:cs="Arial"/>
            <w:color w:val="auto"/>
            <w:sz w:val="24"/>
            <w:szCs w:val="24"/>
            <w:u w:val="none"/>
          </w:rPr>
          <w:t>gmail</w:t>
        </w:r>
        <w:r>
          <w:rPr>
            <w:rStyle w:val="-"/>
            <w:rFonts w:ascii="Arial" w:hAnsi="Arial" w:cs="Arial"/>
            <w:color w:val="auto"/>
            <w:sz w:val="24"/>
            <w:szCs w:val="24"/>
            <w:u w:val="none"/>
            <w:lang w:val="el-GR"/>
          </w:rPr>
          <w:t>.</w:t>
        </w:r>
        <w:r>
          <w:rPr>
            <w:rStyle w:val="-"/>
            <w:rFonts w:ascii="Arial" w:hAnsi="Arial" w:cs="Arial"/>
            <w:color w:val="auto"/>
            <w:sz w:val="24"/>
            <w:szCs w:val="24"/>
            <w:u w:val="none"/>
          </w:rPr>
          <w:t>com</w:t>
        </w:r>
      </w:hyperlink>
    </w:p>
    <w:p w:rsidR="0072093D" w:rsidRDefault="00216851">
      <w:pPr>
        <w:spacing w:after="0" w:line="240" w:lineRule="auto"/>
        <w:rPr>
          <w:rFonts w:ascii="Arial" w:hAnsi="Arial" w:cs="Arial"/>
          <w:color w:val="000000"/>
          <w:sz w:val="24"/>
          <w:szCs w:val="24"/>
          <w:lang w:val="el-GR"/>
        </w:rPr>
      </w:pPr>
      <w:r w:rsidRPr="00CA7CF4">
        <w:rPr>
          <w:rStyle w:val="-"/>
          <w:rFonts w:ascii="Arial" w:hAnsi="Arial" w:cs="Arial"/>
          <w:color w:val="auto"/>
          <w:sz w:val="24"/>
          <w:szCs w:val="24"/>
          <w:u w:val="none"/>
          <w:lang w:val="el-GR"/>
        </w:rPr>
        <w:t>Ιατρικός Σύλλογος Γρεβενών</w:t>
      </w:r>
      <w:r>
        <w:rPr>
          <w:rStyle w:val="-"/>
          <w:rFonts w:ascii="Arial" w:hAnsi="Arial" w:cs="Arial"/>
          <w:color w:val="auto"/>
          <w:sz w:val="24"/>
          <w:szCs w:val="24"/>
          <w:u w:val="none"/>
          <w:lang w:val="el-GR"/>
        </w:rPr>
        <w:t>,</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mail:</w:t>
      </w:r>
      <w:r>
        <w:rPr>
          <w:rFonts w:ascii="Arial" w:hAnsi="Arial" w:cs="Arial"/>
          <w:color w:val="000000"/>
          <w:sz w:val="24"/>
          <w:szCs w:val="24"/>
        </w:rPr>
        <w:t>isgre</w:t>
      </w:r>
      <w:r>
        <w:rPr>
          <w:rFonts w:ascii="Arial" w:hAnsi="Arial" w:cs="Arial"/>
          <w:color w:val="000000"/>
          <w:sz w:val="24"/>
          <w:szCs w:val="24"/>
          <w:lang w:val="el-GR"/>
        </w:rPr>
        <w:t>@</w:t>
      </w:r>
      <w:r>
        <w:rPr>
          <w:rFonts w:ascii="Arial" w:hAnsi="Arial" w:cs="Arial"/>
          <w:color w:val="000000"/>
          <w:sz w:val="24"/>
          <w:szCs w:val="24"/>
        </w:rPr>
        <w:t>yahoo</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Θεσσαλονίκης,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fsth</w:t>
      </w:r>
      <w:r>
        <w:rPr>
          <w:rFonts w:ascii="Arial" w:hAnsi="Arial" w:cs="Arial"/>
          <w:color w:val="000000"/>
          <w:sz w:val="24"/>
          <w:szCs w:val="24"/>
          <w:lang w:val="el-GR"/>
        </w:rPr>
        <w:t>.</w:t>
      </w:r>
      <w:r>
        <w:rPr>
          <w:rFonts w:ascii="Arial" w:hAnsi="Arial" w:cs="Arial"/>
          <w:color w:val="000000"/>
          <w:sz w:val="24"/>
          <w:szCs w:val="24"/>
        </w:rPr>
        <w:t>gr</w:t>
      </w:r>
    </w:p>
    <w:p w:rsidR="0072093D"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Μαγνησίας –Αλμυρού,</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mail:</w:t>
      </w:r>
      <w:r>
        <w:rPr>
          <w:rFonts w:ascii="Arial" w:hAnsi="Arial" w:cs="Arial"/>
          <w:color w:val="000000"/>
          <w:sz w:val="24"/>
          <w:szCs w:val="24"/>
        </w:rPr>
        <w:t>fsmagnesia</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Σερρών,</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fsserron</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Τρικάλων,</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fstrikalon</w:t>
      </w:r>
      <w:r>
        <w:rPr>
          <w:rFonts w:ascii="Arial" w:hAnsi="Arial" w:cs="Arial"/>
          <w:color w:val="000000"/>
          <w:sz w:val="24"/>
          <w:szCs w:val="24"/>
          <w:lang w:val="el-GR"/>
        </w:rPr>
        <w:t>@</w:t>
      </w:r>
      <w:r>
        <w:rPr>
          <w:rFonts w:ascii="Arial" w:hAnsi="Arial" w:cs="Arial"/>
          <w:color w:val="000000"/>
          <w:sz w:val="24"/>
          <w:szCs w:val="24"/>
        </w:rPr>
        <w:t>hotmail</w:t>
      </w:r>
      <w:r>
        <w:rPr>
          <w:rFonts w:ascii="Arial" w:hAnsi="Arial" w:cs="Arial"/>
          <w:color w:val="000000"/>
          <w:sz w:val="24"/>
          <w:szCs w:val="24"/>
          <w:lang w:val="el-GR"/>
        </w:rPr>
        <w:t>.</w:t>
      </w:r>
      <w:r>
        <w:rPr>
          <w:rFonts w:ascii="Arial" w:hAnsi="Arial" w:cs="Arial"/>
          <w:color w:val="000000"/>
          <w:sz w:val="24"/>
          <w:szCs w:val="24"/>
        </w:rPr>
        <w:t>com</w:t>
      </w:r>
    </w:p>
    <w:p w:rsidR="0072093D" w:rsidRPr="00CA7CF4" w:rsidRDefault="00216851">
      <w:pPr>
        <w:spacing w:after="0" w:line="240" w:lineRule="auto"/>
        <w:jc w:val="both"/>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Λάρισας,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sfarmaklarisas</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Καρδίτσας,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farmsylkard</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Κιλκίς,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fskilkis</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Ημαθίας,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fsimathias</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Καστοριάς,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dia</w:t>
      </w:r>
      <w:r>
        <w:rPr>
          <w:rFonts w:ascii="Arial" w:hAnsi="Arial" w:cs="Arial"/>
          <w:color w:val="000000"/>
          <w:sz w:val="24"/>
          <w:szCs w:val="24"/>
          <w:lang w:val="el-GR"/>
        </w:rPr>
        <w:t>.</w:t>
      </w:r>
      <w:r>
        <w:rPr>
          <w:rFonts w:ascii="Arial" w:hAnsi="Arial" w:cs="Arial"/>
          <w:color w:val="000000"/>
          <w:sz w:val="24"/>
          <w:szCs w:val="24"/>
        </w:rPr>
        <w:t>lo</w:t>
      </w:r>
      <w:r>
        <w:rPr>
          <w:rFonts w:ascii="Arial" w:hAnsi="Arial" w:cs="Arial"/>
          <w:color w:val="000000"/>
          <w:sz w:val="24"/>
          <w:szCs w:val="24"/>
          <w:lang w:val="el-GR"/>
        </w:rPr>
        <w:t>.</w:t>
      </w:r>
      <w:r>
        <w:rPr>
          <w:rFonts w:ascii="Arial" w:hAnsi="Arial" w:cs="Arial"/>
          <w:color w:val="000000"/>
          <w:sz w:val="24"/>
          <w:szCs w:val="24"/>
        </w:rPr>
        <w:t>kast</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Ιωαννίνων,</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fsioann</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Πέλλας,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fspellas</w:t>
      </w:r>
      <w:r>
        <w:rPr>
          <w:rFonts w:ascii="Arial" w:hAnsi="Arial" w:cs="Arial"/>
          <w:color w:val="000000"/>
          <w:sz w:val="24"/>
          <w:szCs w:val="24"/>
          <w:lang w:val="el-GR"/>
        </w:rPr>
        <w:t>@</w:t>
      </w:r>
      <w:r>
        <w:rPr>
          <w:rFonts w:ascii="Arial" w:hAnsi="Arial" w:cs="Arial"/>
          <w:color w:val="000000"/>
          <w:sz w:val="24"/>
          <w:szCs w:val="24"/>
        </w:rPr>
        <w:t>fspellas</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Πιερίας,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fspierias</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Κοζάνης,</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info</w:t>
      </w:r>
      <w:r>
        <w:rPr>
          <w:rFonts w:ascii="Arial" w:hAnsi="Arial" w:cs="Arial"/>
          <w:color w:val="000000"/>
          <w:sz w:val="24"/>
          <w:szCs w:val="24"/>
          <w:lang w:val="el-GR"/>
        </w:rPr>
        <w:t>@</w:t>
      </w:r>
      <w:r>
        <w:rPr>
          <w:rFonts w:ascii="Arial" w:hAnsi="Arial" w:cs="Arial"/>
          <w:color w:val="000000"/>
          <w:sz w:val="24"/>
          <w:szCs w:val="24"/>
        </w:rPr>
        <w:t>fskozanis</w:t>
      </w:r>
      <w:r>
        <w:rPr>
          <w:rFonts w:ascii="Arial" w:hAnsi="Arial" w:cs="Arial"/>
          <w:color w:val="000000"/>
          <w:sz w:val="24"/>
          <w:szCs w:val="24"/>
          <w:lang w:val="el-GR"/>
        </w:rPr>
        <w:t>.</w:t>
      </w:r>
      <w:r>
        <w:rPr>
          <w:rFonts w:ascii="Arial" w:hAnsi="Arial" w:cs="Arial"/>
          <w:color w:val="000000"/>
          <w:sz w:val="24"/>
          <w:szCs w:val="24"/>
        </w:rPr>
        <w:t>gr</w:t>
      </w:r>
    </w:p>
    <w:p w:rsidR="0072093D" w:rsidRPr="00CA7CF4" w:rsidRDefault="00216851">
      <w:pPr>
        <w:spacing w:after="0" w:line="240" w:lineRule="auto"/>
        <w:rPr>
          <w:rFonts w:ascii="Arial" w:hAnsi="Arial" w:cs="Arial"/>
          <w:color w:val="000000"/>
          <w:sz w:val="24"/>
          <w:szCs w:val="24"/>
          <w:lang w:val="el-GR"/>
        </w:rPr>
      </w:pPr>
      <w:r w:rsidRPr="00CA7CF4">
        <w:rPr>
          <w:rFonts w:ascii="Arial" w:hAnsi="Arial" w:cs="Arial"/>
          <w:color w:val="000000"/>
          <w:sz w:val="24"/>
          <w:szCs w:val="24"/>
          <w:lang w:val="el-GR"/>
        </w:rPr>
        <w:t>Φαρμακευτικός Σύλλογος Άρτας ,</w:t>
      </w:r>
      <w:r>
        <w:rPr>
          <w:rFonts w:ascii="Arial" w:hAnsi="Arial" w:cs="Arial"/>
          <w:color w:val="000000"/>
          <w:sz w:val="24"/>
          <w:szCs w:val="24"/>
          <w:lang w:val="el-GR"/>
        </w:rPr>
        <w:t xml:space="preserve"> </w:t>
      </w:r>
      <w:r>
        <w:rPr>
          <w:rFonts w:ascii="Arial" w:hAnsi="Arial" w:cs="Arial"/>
          <w:color w:val="000000"/>
          <w:sz w:val="24"/>
          <w:szCs w:val="24"/>
        </w:rPr>
        <w:t>e</w:t>
      </w:r>
      <w:r>
        <w:rPr>
          <w:rFonts w:ascii="Arial" w:hAnsi="Arial" w:cs="Arial"/>
          <w:color w:val="000000"/>
          <w:sz w:val="24"/>
          <w:szCs w:val="24"/>
          <w:lang w:val="el-GR"/>
        </w:rPr>
        <w:t xml:space="preserve">mail: </w:t>
      </w:r>
      <w:r>
        <w:rPr>
          <w:rFonts w:ascii="Arial" w:hAnsi="Arial" w:cs="Arial"/>
          <w:color w:val="000000"/>
          <w:sz w:val="24"/>
          <w:szCs w:val="24"/>
        </w:rPr>
        <w:t>arta</w:t>
      </w:r>
      <w:r>
        <w:rPr>
          <w:rFonts w:ascii="Arial" w:hAnsi="Arial" w:cs="Arial"/>
          <w:color w:val="000000"/>
          <w:sz w:val="24"/>
          <w:szCs w:val="24"/>
          <w:lang w:val="el-GR"/>
        </w:rPr>
        <w:t>.</w:t>
      </w:r>
      <w:r>
        <w:rPr>
          <w:rFonts w:ascii="Arial" w:hAnsi="Arial" w:cs="Arial"/>
          <w:color w:val="000000"/>
          <w:sz w:val="24"/>
          <w:szCs w:val="24"/>
        </w:rPr>
        <w:t>medical</w:t>
      </w:r>
      <w:r>
        <w:rPr>
          <w:rFonts w:ascii="Arial" w:hAnsi="Arial" w:cs="Arial"/>
          <w:color w:val="000000"/>
          <w:sz w:val="24"/>
          <w:szCs w:val="24"/>
          <w:lang w:val="el-GR"/>
        </w:rPr>
        <w:t>@</w:t>
      </w:r>
      <w:r>
        <w:rPr>
          <w:rFonts w:ascii="Arial" w:hAnsi="Arial" w:cs="Arial"/>
          <w:color w:val="000000"/>
          <w:sz w:val="24"/>
          <w:szCs w:val="24"/>
        </w:rPr>
        <w:t>gmail</w:t>
      </w:r>
      <w:r>
        <w:rPr>
          <w:rFonts w:ascii="Arial" w:hAnsi="Arial" w:cs="Arial"/>
          <w:color w:val="000000"/>
          <w:sz w:val="24"/>
          <w:szCs w:val="24"/>
          <w:lang w:val="el-GR"/>
        </w:rPr>
        <w:t>.</w:t>
      </w:r>
      <w:r>
        <w:rPr>
          <w:rFonts w:ascii="Arial" w:hAnsi="Arial" w:cs="Arial"/>
          <w:color w:val="000000"/>
          <w:sz w:val="24"/>
          <w:szCs w:val="24"/>
        </w:rPr>
        <w:t>com</w:t>
      </w:r>
    </w:p>
    <w:p w:rsidR="0072093D" w:rsidRDefault="00216851">
      <w:pPr>
        <w:spacing w:after="0" w:line="240" w:lineRule="auto"/>
        <w:rPr>
          <w:rFonts w:ascii="Arial" w:hAnsi="Arial" w:cs="Arial"/>
          <w:sz w:val="24"/>
          <w:szCs w:val="24"/>
          <w:u w:val="single"/>
          <w:lang w:val="el-GR"/>
        </w:rPr>
      </w:pPr>
      <w:r>
        <w:rPr>
          <w:rFonts w:ascii="Arial" w:hAnsi="Arial" w:cs="Arial"/>
          <w:sz w:val="24"/>
          <w:szCs w:val="24"/>
          <w:u w:val="single"/>
          <w:lang w:val="el-GR"/>
        </w:rPr>
        <w:t>Αποδέκτες για Πληροφορία</w:t>
      </w:r>
    </w:p>
    <w:p w:rsidR="0072093D" w:rsidRDefault="00216851">
      <w:pPr>
        <w:spacing w:after="0" w:line="240" w:lineRule="auto"/>
        <w:rPr>
          <w:rFonts w:ascii="Arial" w:hAnsi="Arial" w:cs="Arial"/>
          <w:sz w:val="24"/>
          <w:szCs w:val="24"/>
          <w:lang w:val="el-GR"/>
        </w:rPr>
      </w:pPr>
      <w:r>
        <w:rPr>
          <w:rFonts w:ascii="Arial" w:hAnsi="Arial" w:cs="Arial"/>
          <w:sz w:val="24"/>
          <w:szCs w:val="24"/>
          <w:lang w:val="el-GR"/>
        </w:rPr>
        <w:t>ΓΕΣ/ΔΥΓ-ΔΟΙ</w:t>
      </w:r>
    </w:p>
    <w:p w:rsidR="0072093D" w:rsidRDefault="00216851">
      <w:pPr>
        <w:spacing w:after="0" w:line="240" w:lineRule="auto"/>
        <w:rPr>
          <w:rFonts w:ascii="Arial" w:hAnsi="Arial" w:cs="Arial"/>
          <w:sz w:val="24"/>
          <w:szCs w:val="24"/>
          <w:lang w:val="el-GR"/>
        </w:rPr>
      </w:pPr>
      <w:r>
        <w:rPr>
          <w:rFonts w:ascii="Arial" w:hAnsi="Arial" w:cs="Arial"/>
          <w:sz w:val="24"/>
          <w:szCs w:val="24"/>
          <w:lang w:val="el-GR"/>
        </w:rPr>
        <w:t>ΑΣΔΥΣ/ΔΥΓ-ΔΟΙ</w:t>
      </w:r>
    </w:p>
    <w:p w:rsidR="0072093D" w:rsidRDefault="00216851">
      <w:pPr>
        <w:spacing w:after="0" w:line="240" w:lineRule="auto"/>
        <w:rPr>
          <w:rFonts w:ascii="Arial" w:hAnsi="Arial" w:cs="Arial"/>
          <w:sz w:val="24"/>
          <w:szCs w:val="24"/>
          <w:lang w:val="el-GR"/>
        </w:rPr>
      </w:pPr>
      <w:r>
        <w:rPr>
          <w:rFonts w:ascii="Arial" w:hAnsi="Arial" w:cs="Arial"/>
          <w:sz w:val="24"/>
          <w:szCs w:val="24"/>
          <w:lang w:val="el-GR"/>
        </w:rPr>
        <w:t>ΔΥΒ/ΔΥΓ</w:t>
      </w:r>
    </w:p>
    <w:p w:rsidR="0072093D" w:rsidRDefault="00216851">
      <w:pPr>
        <w:spacing w:after="0" w:line="240" w:lineRule="auto"/>
        <w:rPr>
          <w:rFonts w:ascii="Arial" w:hAnsi="Arial" w:cs="Arial"/>
          <w:sz w:val="24"/>
          <w:szCs w:val="24"/>
          <w:lang w:val="el-GR"/>
        </w:rPr>
      </w:pPr>
      <w:r>
        <w:rPr>
          <w:rFonts w:ascii="Arial" w:hAnsi="Arial" w:cs="Arial"/>
          <w:sz w:val="24"/>
          <w:szCs w:val="24"/>
          <w:lang w:val="el-GR"/>
        </w:rPr>
        <w:t>ΜΕΡΥΠ/ΔΥΓ-ΔΟΙ</w:t>
      </w:r>
    </w:p>
    <w:p w:rsidR="0072093D" w:rsidRDefault="00216851">
      <w:pPr>
        <w:rPr>
          <w:lang w:val="el-GR"/>
        </w:rPr>
      </w:pPr>
      <w:r>
        <w:rPr>
          <w:rFonts w:ascii="Arial" w:eastAsia="Times New Roman" w:hAnsi="Arial" w:cs="Arial"/>
          <w:sz w:val="24"/>
          <w:szCs w:val="24"/>
          <w:lang w:val="el-GR" w:eastAsia="el-GR"/>
        </w:rPr>
        <w:t>IV ΤΑΞΥΠ/ΔΥΓ</w:t>
      </w:r>
    </w:p>
    <w:p w:rsidR="0072093D" w:rsidRDefault="0072093D">
      <w:pPr>
        <w:rPr>
          <w:lang w:val="el-GR"/>
        </w:rPr>
      </w:pPr>
    </w:p>
    <w:p w:rsidR="0072093D" w:rsidRDefault="0072093D">
      <w:pPr>
        <w:rPr>
          <w:lang w:val="el-GR"/>
        </w:rPr>
      </w:pPr>
    </w:p>
    <w:p w:rsidR="0072093D" w:rsidRDefault="0072093D">
      <w:pPr>
        <w:rPr>
          <w:lang w:val="el-GR"/>
        </w:rPr>
      </w:pPr>
    </w:p>
    <w:p w:rsidR="0072093D" w:rsidRDefault="0072093D">
      <w:pPr>
        <w:rPr>
          <w:lang w:val="el-GR"/>
        </w:rPr>
      </w:pPr>
    </w:p>
    <w:sectPr w:rsidR="0072093D">
      <w:headerReference w:type="first" r:id="rId9"/>
      <w:pgSz w:w="11907" w:h="16840" w:code="9"/>
      <w:pgMar w:top="1701" w:right="1134" w:bottom="1134" w:left="198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851" w:rsidRDefault="00216851">
      <w:pPr>
        <w:spacing w:after="0" w:line="240" w:lineRule="auto"/>
      </w:pPr>
      <w:r>
        <w:separator/>
      </w:r>
    </w:p>
  </w:endnote>
  <w:endnote w:type="continuationSeparator" w:id="0">
    <w:p w:rsidR="00216851" w:rsidRDefault="0021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00000000" w:usb2="00000000"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20002A87" w:usb1="00000000" w:usb2="00000000" w:usb3="00000000" w:csb0="000001FF" w:csb1="00000000"/>
  </w:font>
  <w:font w:name="Calibri Light">
    <w:altName w:val="Arial"/>
    <w:charset w:val="A1"/>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851" w:rsidRDefault="00216851">
      <w:pPr>
        <w:spacing w:after="0" w:line="240" w:lineRule="auto"/>
      </w:pPr>
      <w:r>
        <w:separator/>
      </w:r>
    </w:p>
  </w:footnote>
  <w:footnote w:type="continuationSeparator" w:id="0">
    <w:p w:rsidR="00216851" w:rsidRDefault="00216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51" w:rsidRPr="00CA7CF4" w:rsidRDefault="00216851">
    <w:pPr>
      <w:jc w:val="center"/>
      <w:rPr>
        <w:lang w:val="el-GR"/>
      </w:rPr>
    </w:pPr>
    <w:r w:rsidRPr="00CA7CF4">
      <w:rPr>
        <w:rFonts w:ascii="Arial" w:eastAsia="Arial" w:hAnsi="Arial" w:cs="Arial"/>
        <w:sz w:val="24"/>
        <w:szCs w:val="24"/>
        <w:lang w:val="el-GR"/>
      </w:rPr>
      <w:t>ΑΔ Φ.758/8/118059/Σ.805/07 ΦΕΒ 2025/ΜΕΡΥΠ/ΔΥΓ</w:t>
    </w:r>
  </w:p>
  <w:p w:rsidR="00216851" w:rsidRPr="00CA7CF4" w:rsidRDefault="00216851">
    <w:pPr>
      <w:jc w:val="center"/>
      <w:rPr>
        <w:rFonts w:ascii="Arial" w:eastAsia="Arial" w:hAnsi="Arial" w:cs="Arial"/>
        <w:sz w:val="24"/>
        <w:szCs w:val="24"/>
        <w:lang w:val="el-GR"/>
      </w:rPr>
    </w:pPr>
  </w:p>
  <w:p w:rsidR="00216851" w:rsidRPr="00CA7CF4" w:rsidRDefault="00216851">
    <w:pPr>
      <w:jc w:val="center"/>
      <w:rPr>
        <w:lang w:val="el-GR"/>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ΥΠΤΓΟΣ ΑΝΤΩΝΙΟΣ ΘΕΟΔΟΣΙΑΔΗΣ">
    <w15:presenceInfo w15:providerId="AD" w15:userId="S-1-5-21-4072057527-2074110285-1739793025-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E8"/>
    <w:rsid w:val="000043FB"/>
    <w:rsid w:val="00007D5F"/>
    <w:rsid w:val="00021FD5"/>
    <w:rsid w:val="00064DE8"/>
    <w:rsid w:val="00132943"/>
    <w:rsid w:val="00147BF2"/>
    <w:rsid w:val="00166FD4"/>
    <w:rsid w:val="00191DF2"/>
    <w:rsid w:val="001A350A"/>
    <w:rsid w:val="001E599D"/>
    <w:rsid w:val="002076D5"/>
    <w:rsid w:val="00216851"/>
    <w:rsid w:val="00253CBD"/>
    <w:rsid w:val="00254E63"/>
    <w:rsid w:val="00260E25"/>
    <w:rsid w:val="00277AC3"/>
    <w:rsid w:val="002A0D4B"/>
    <w:rsid w:val="002E7B3E"/>
    <w:rsid w:val="00301B81"/>
    <w:rsid w:val="0034247A"/>
    <w:rsid w:val="00353F8D"/>
    <w:rsid w:val="00355919"/>
    <w:rsid w:val="00355E69"/>
    <w:rsid w:val="003C073B"/>
    <w:rsid w:val="003C5B4D"/>
    <w:rsid w:val="00427179"/>
    <w:rsid w:val="00467184"/>
    <w:rsid w:val="00473409"/>
    <w:rsid w:val="00495589"/>
    <w:rsid w:val="004A1CC2"/>
    <w:rsid w:val="00500C48"/>
    <w:rsid w:val="0058105E"/>
    <w:rsid w:val="005A0E77"/>
    <w:rsid w:val="005A5FC4"/>
    <w:rsid w:val="005C52CA"/>
    <w:rsid w:val="005C75AF"/>
    <w:rsid w:val="005F6074"/>
    <w:rsid w:val="0060038C"/>
    <w:rsid w:val="00601586"/>
    <w:rsid w:val="00630E59"/>
    <w:rsid w:val="006637BE"/>
    <w:rsid w:val="00695B50"/>
    <w:rsid w:val="006F35D4"/>
    <w:rsid w:val="0072093D"/>
    <w:rsid w:val="00747346"/>
    <w:rsid w:val="00760490"/>
    <w:rsid w:val="00775F4C"/>
    <w:rsid w:val="007C7DA5"/>
    <w:rsid w:val="007D03C0"/>
    <w:rsid w:val="00803626"/>
    <w:rsid w:val="00825F92"/>
    <w:rsid w:val="008575C6"/>
    <w:rsid w:val="008B427F"/>
    <w:rsid w:val="008C77C0"/>
    <w:rsid w:val="008E2837"/>
    <w:rsid w:val="009653A8"/>
    <w:rsid w:val="009A6D9B"/>
    <w:rsid w:val="009C01C0"/>
    <w:rsid w:val="00A07067"/>
    <w:rsid w:val="00A55D92"/>
    <w:rsid w:val="00A65F71"/>
    <w:rsid w:val="00A959F9"/>
    <w:rsid w:val="00AB1F88"/>
    <w:rsid w:val="00AC07E4"/>
    <w:rsid w:val="00AC3954"/>
    <w:rsid w:val="00AE5335"/>
    <w:rsid w:val="00B01BD2"/>
    <w:rsid w:val="00B17E97"/>
    <w:rsid w:val="00B75178"/>
    <w:rsid w:val="00BC4F69"/>
    <w:rsid w:val="00C43AD2"/>
    <w:rsid w:val="00C565A7"/>
    <w:rsid w:val="00CA7CF4"/>
    <w:rsid w:val="00D30613"/>
    <w:rsid w:val="00D866D6"/>
    <w:rsid w:val="00DC3876"/>
    <w:rsid w:val="00E04ECB"/>
    <w:rsid w:val="00E220EB"/>
    <w:rsid w:val="00E317F7"/>
    <w:rsid w:val="00E65DCE"/>
    <w:rsid w:val="00E80545"/>
    <w:rsid w:val="00E90BBC"/>
    <w:rsid w:val="00EC1414"/>
    <w:rsid w:val="00EE217A"/>
    <w:rsid w:val="00EF2387"/>
    <w:rsid w:val="00EF4530"/>
    <w:rsid w:val="00EF5442"/>
    <w:rsid w:val="00F264F1"/>
    <w:rsid w:val="00FD5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spacing w:after="0" w:line="240" w:lineRule="auto"/>
    </w:pPr>
    <w:rPr>
      <w:rFonts w:ascii="Times New Roman" w:eastAsia="Times New Roman" w:hAnsi="Times New Roman"/>
      <w:sz w:val="20"/>
      <w:szCs w:val="20"/>
      <w:lang w:val="el-GR" w:eastAsia="el-GR"/>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Balloon Text"/>
    <w:basedOn w:val="a"/>
    <w:link w:val="Char"/>
    <w:uiPriority w:val="99"/>
    <w:semiHidden/>
    <w:unhideWhenUsed/>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Pr>
      <w:rFonts w:ascii="Segoe UI" w:hAnsi="Segoe UI" w:cs="Segoe UI"/>
      <w:sz w:val="18"/>
      <w:szCs w:val="18"/>
    </w:rPr>
  </w:style>
  <w:style w:type="character" w:styleId="a6">
    <w:name w:val="footnote reference"/>
    <w:basedOn w:val="a0"/>
    <w:uiPriority w:val="99"/>
    <w:semiHidden/>
    <w:unhideWhenUsed/>
    <w:qFormat/>
    <w:rPr>
      <w:vertAlign w:val="superscript"/>
    </w:rPr>
  </w:style>
  <w:style w:type="character" w:styleId="a7">
    <w:name w:val="endnote reference"/>
    <w:basedOn w:val="a0"/>
    <w:uiPriority w:val="99"/>
    <w:semiHidden/>
    <w:unhideWhenUsed/>
    <w:qFormat/>
    <w:rPr>
      <w:vertAlign w:val="superscript"/>
    </w:rPr>
  </w:style>
  <w:style w:type="paragraph" w:styleId="a8">
    <w:name w:val="header"/>
    <w:basedOn w:val="a"/>
    <w:link w:val="Char0"/>
    <w:uiPriority w:val="99"/>
    <w:unhideWhenUsed/>
    <w:pPr>
      <w:tabs>
        <w:tab w:val="center" w:pos="4153"/>
        <w:tab w:val="right" w:pos="8306"/>
      </w:tabs>
      <w:spacing w:after="0" w:line="240" w:lineRule="auto"/>
    </w:pPr>
  </w:style>
  <w:style w:type="character" w:customStyle="1" w:styleId="Char0">
    <w:name w:val="Κεφαλίδα Char"/>
    <w:basedOn w:val="a0"/>
    <w:link w:val="a8"/>
    <w:uiPriority w:val="99"/>
  </w:style>
  <w:style w:type="paragraph" w:styleId="a9">
    <w:name w:val="footer"/>
    <w:basedOn w:val="a"/>
    <w:link w:val="Char1"/>
    <w:uiPriority w:val="99"/>
    <w:unhideWhenUsed/>
    <w:pPr>
      <w:tabs>
        <w:tab w:val="center" w:pos="4153"/>
        <w:tab w:val="right" w:pos="8306"/>
      </w:tabs>
      <w:spacing w:after="0" w:line="240" w:lineRule="auto"/>
    </w:pPr>
  </w:style>
  <w:style w:type="character" w:customStyle="1" w:styleId="Char1">
    <w:name w:val="Υποσέλιδο Char"/>
    <w:basedOn w:val="a0"/>
    <w:link w:val="a9"/>
    <w:uiPriority w:val="99"/>
  </w:style>
  <w:style w:type="paragraph" w:styleId="aa">
    <w:name w:val="Body Text"/>
    <w:aliases w:val="Σώμα κείμενου"/>
    <w:basedOn w:val="a"/>
    <w:link w:val="Char2"/>
    <w:pPr>
      <w:tabs>
        <w:tab w:val="left" w:pos="709"/>
      </w:tabs>
      <w:spacing w:after="0" w:line="240" w:lineRule="auto"/>
      <w:jc w:val="both"/>
    </w:pPr>
    <w:rPr>
      <w:rFonts w:ascii="Arial" w:eastAsia="Times New Roman" w:hAnsi="Arial"/>
      <w:sz w:val="24"/>
      <w:szCs w:val="24"/>
      <w:lang w:val="el-GR" w:eastAsia="el-GR"/>
    </w:rPr>
  </w:style>
  <w:style w:type="character" w:customStyle="1" w:styleId="Char2">
    <w:name w:val="Σώμα κειμένου Char"/>
    <w:aliases w:val="Σώμα κείμενου Char"/>
    <w:basedOn w:val="a0"/>
    <w:link w:val="aa"/>
    <w:rPr>
      <w:rFonts w:ascii="Arial" w:eastAsia="Times New Roman" w:hAnsi="Arial"/>
      <w:sz w:val="24"/>
      <w:szCs w:val="24"/>
      <w:lang w:val="el-GR" w:eastAsia="el-GR"/>
    </w:rPr>
  </w:style>
  <w:style w:type="character" w:styleId="-">
    <w:name w:val="Hyperlink"/>
    <w:basedOn w:val="a0"/>
    <w:uiPriority w:val="99"/>
    <w:unhideWhenUse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spacing w:after="0" w:line="240" w:lineRule="auto"/>
    </w:pPr>
    <w:rPr>
      <w:rFonts w:ascii="Times New Roman" w:eastAsia="Times New Roman" w:hAnsi="Times New Roman"/>
      <w:sz w:val="20"/>
      <w:szCs w:val="20"/>
      <w:lang w:val="el-GR" w:eastAsia="el-GR"/>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Balloon Text"/>
    <w:basedOn w:val="a"/>
    <w:link w:val="Char"/>
    <w:uiPriority w:val="99"/>
    <w:semiHidden/>
    <w:unhideWhenUsed/>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Pr>
      <w:rFonts w:ascii="Segoe UI" w:hAnsi="Segoe UI" w:cs="Segoe UI"/>
      <w:sz w:val="18"/>
      <w:szCs w:val="18"/>
    </w:rPr>
  </w:style>
  <w:style w:type="character" w:styleId="a6">
    <w:name w:val="footnote reference"/>
    <w:basedOn w:val="a0"/>
    <w:uiPriority w:val="99"/>
    <w:semiHidden/>
    <w:unhideWhenUsed/>
    <w:qFormat/>
    <w:rPr>
      <w:vertAlign w:val="superscript"/>
    </w:rPr>
  </w:style>
  <w:style w:type="character" w:styleId="a7">
    <w:name w:val="endnote reference"/>
    <w:basedOn w:val="a0"/>
    <w:uiPriority w:val="99"/>
    <w:semiHidden/>
    <w:unhideWhenUsed/>
    <w:qFormat/>
    <w:rPr>
      <w:vertAlign w:val="superscript"/>
    </w:rPr>
  </w:style>
  <w:style w:type="paragraph" w:styleId="a8">
    <w:name w:val="header"/>
    <w:basedOn w:val="a"/>
    <w:link w:val="Char0"/>
    <w:uiPriority w:val="99"/>
    <w:unhideWhenUsed/>
    <w:pPr>
      <w:tabs>
        <w:tab w:val="center" w:pos="4153"/>
        <w:tab w:val="right" w:pos="8306"/>
      </w:tabs>
      <w:spacing w:after="0" w:line="240" w:lineRule="auto"/>
    </w:pPr>
  </w:style>
  <w:style w:type="character" w:customStyle="1" w:styleId="Char0">
    <w:name w:val="Κεφαλίδα Char"/>
    <w:basedOn w:val="a0"/>
    <w:link w:val="a8"/>
    <w:uiPriority w:val="99"/>
  </w:style>
  <w:style w:type="paragraph" w:styleId="a9">
    <w:name w:val="footer"/>
    <w:basedOn w:val="a"/>
    <w:link w:val="Char1"/>
    <w:uiPriority w:val="99"/>
    <w:unhideWhenUsed/>
    <w:pPr>
      <w:tabs>
        <w:tab w:val="center" w:pos="4153"/>
        <w:tab w:val="right" w:pos="8306"/>
      </w:tabs>
      <w:spacing w:after="0" w:line="240" w:lineRule="auto"/>
    </w:pPr>
  </w:style>
  <w:style w:type="character" w:customStyle="1" w:styleId="Char1">
    <w:name w:val="Υποσέλιδο Char"/>
    <w:basedOn w:val="a0"/>
    <w:link w:val="a9"/>
    <w:uiPriority w:val="99"/>
  </w:style>
  <w:style w:type="paragraph" w:styleId="aa">
    <w:name w:val="Body Text"/>
    <w:aliases w:val="Σώμα κείμενου"/>
    <w:basedOn w:val="a"/>
    <w:link w:val="Char2"/>
    <w:pPr>
      <w:tabs>
        <w:tab w:val="left" w:pos="709"/>
      </w:tabs>
      <w:spacing w:after="0" w:line="240" w:lineRule="auto"/>
      <w:jc w:val="both"/>
    </w:pPr>
    <w:rPr>
      <w:rFonts w:ascii="Arial" w:eastAsia="Times New Roman" w:hAnsi="Arial"/>
      <w:sz w:val="24"/>
      <w:szCs w:val="24"/>
      <w:lang w:val="el-GR" w:eastAsia="el-GR"/>
    </w:rPr>
  </w:style>
  <w:style w:type="character" w:customStyle="1" w:styleId="Char2">
    <w:name w:val="Σώμα κειμένου Char"/>
    <w:aliases w:val="Σώμα κείμενου Char"/>
    <w:basedOn w:val="a0"/>
    <w:link w:val="aa"/>
    <w:rPr>
      <w:rFonts w:ascii="Arial" w:eastAsia="Times New Roman" w:hAnsi="Arial"/>
      <w:sz w:val="24"/>
      <w:szCs w:val="24"/>
      <w:lang w:val="el-GR" w:eastAsia="el-GR"/>
    </w:rPr>
  </w:style>
  <w:style w:type="character" w:styleId="-">
    <w:name w:val="Hyperlink"/>
    <w:basedOn w:val="a0"/>
    <w:uiPriority w:val="99"/>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imathia@gmail.com" TargetMode="External"/><Relationship Id="rId3" Type="http://schemas.openxmlformats.org/officeDocument/2006/relationships/settings" Target="settings.xml"/><Relationship Id="rId7" Type="http://schemas.openxmlformats.org/officeDocument/2006/relationships/hyperlink" Target="mailto:info@pfs.gr"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756</Words>
  <Characters>4088</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ΣΧΗΣ (ΥΦ) ΚΩΝ/ΝΟΣ ΣΤΑΜΟΣ</dc:creator>
  <cp:lastModifiedBy>ΤΧΗΣ (ΥΚ) ΣΤΑΜΑΤΙΟΣ ΤΖΙΑΦΑΣ</cp:lastModifiedBy>
  <cp:revision>4</cp:revision>
  <cp:lastPrinted>2025-02-10T05:06:00Z</cp:lastPrinted>
  <dcterms:created xsi:type="dcterms:W3CDTF">2025-02-10T05:02:00Z</dcterms:created>
  <dcterms:modified xsi:type="dcterms:W3CDTF">2025-02-10T05:43:00Z</dcterms:modified>
</cp:coreProperties>
</file>