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σας!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Παρακαλώ να δημοσιευτεί η παρακάτω αγγελία στον πίνακα ανακοινώσεων και στην διαδικτυακή σας πλατφόρμα</w:t>
      </w:r>
      <w:r>
        <w:rPr>
          <w:rFonts w:ascii="Arial" w:hAnsi="Arial" w:cs="Arial"/>
          <w:color w:val="1F497D"/>
        </w:rPr>
        <w:t>: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46993" w:rsidRDefault="00946993" w:rsidP="00946993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«  Από </w:t>
      </w:r>
      <w:r>
        <w:rPr>
          <w:rFonts w:ascii="Verdana" w:hAnsi="Verdana" w:cs="Arial"/>
          <w:color w:val="222222"/>
          <w:sz w:val="20"/>
          <w:szCs w:val="20"/>
        </w:rPr>
        <w:t>CRETAN MEDI HELP ΙΔΙΩΤΙΚΟ ΠΟΛΥΙΑΤΡΕΙΟ Α.Ε</w:t>
      </w:r>
      <w:r>
        <w:rPr>
          <w:rFonts w:ascii="Arial" w:hAnsi="Arial" w:cs="Arial"/>
          <w:color w:val="222222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 (Ηράκλειο Κρήτης) ζητούνται Ιατροί Παθολόγοι, Γενικοί Ιατροί ή άνευ ειδικότητας, για την καλοκαιρινή σεζόν του </w:t>
      </w:r>
      <w:r>
        <w:rPr>
          <w:rFonts w:ascii="Verdana" w:hAnsi="Verdana" w:cs="Arial"/>
          <w:color w:val="222222"/>
          <w:sz w:val="20"/>
          <w:szCs w:val="20"/>
        </w:rPr>
        <w:t>2026 </w:t>
      </w:r>
      <w:r>
        <w:rPr>
          <w:rFonts w:ascii="Verdana" w:hAnsi="Verdana" w:cs="Arial"/>
          <w:color w:val="000000"/>
          <w:sz w:val="20"/>
          <w:szCs w:val="20"/>
        </w:rPr>
        <w:t>(από Μάιο </w:t>
      </w:r>
      <w:r>
        <w:rPr>
          <w:rFonts w:ascii="Verdana" w:hAnsi="Verdana" w:cs="Arial"/>
          <w:color w:val="222222"/>
          <w:sz w:val="20"/>
          <w:szCs w:val="20"/>
        </w:rPr>
        <w:t>μέχρι </w:t>
      </w:r>
      <w:r>
        <w:rPr>
          <w:rFonts w:ascii="Verdana" w:hAnsi="Verdana" w:cs="Arial"/>
          <w:color w:val="000000"/>
          <w:sz w:val="20"/>
          <w:szCs w:val="20"/>
        </w:rPr>
        <w:t>Οκτώβριο του </w:t>
      </w:r>
      <w:r>
        <w:rPr>
          <w:rFonts w:ascii="Verdana" w:hAnsi="Verdana" w:cs="Arial"/>
          <w:color w:val="222222"/>
          <w:sz w:val="20"/>
          <w:szCs w:val="20"/>
        </w:rPr>
        <w:t>2026)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 w:cs="Arial"/>
          <w:color w:val="000000"/>
          <w:sz w:val="20"/>
          <w:szCs w:val="20"/>
        </w:rPr>
        <w:t>: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Καλή γνώση Αγγλικής γλώσσας</w:t>
      </w:r>
    </w:p>
    <w:p w:rsidR="00946993" w:rsidRDefault="00946993" w:rsidP="00946993">
      <w:pPr>
        <w:shd w:val="clear" w:color="auto" w:fill="FFFFFF"/>
        <w:spacing w:line="293" w:lineRule="atLeast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(</w:t>
      </w:r>
      <w:r>
        <w:rPr>
          <w:rFonts w:ascii="Verdana" w:hAnsi="Verdana" w:cs="Arial"/>
          <w:color w:val="222222"/>
          <w:sz w:val="20"/>
          <w:szCs w:val="20"/>
        </w:rPr>
        <w:t>επιπλέον </w:t>
      </w:r>
      <w:r>
        <w:rPr>
          <w:rFonts w:ascii="Verdana" w:hAnsi="Verdana" w:cs="Arial"/>
          <w:color w:val="000000"/>
          <w:sz w:val="20"/>
          <w:szCs w:val="20"/>
        </w:rPr>
        <w:t>προσόν θα θεωρηθεί </w:t>
      </w:r>
      <w:r>
        <w:rPr>
          <w:rFonts w:ascii="Verdana" w:hAnsi="Verdana" w:cs="Arial"/>
          <w:color w:val="222222"/>
          <w:sz w:val="20"/>
          <w:szCs w:val="20"/>
        </w:rPr>
        <w:t>η γνώση και άλλων </w:t>
      </w:r>
      <w:r>
        <w:rPr>
          <w:rFonts w:ascii="Verdana" w:hAnsi="Verdana" w:cs="Arial"/>
          <w:color w:val="000000"/>
          <w:sz w:val="20"/>
          <w:szCs w:val="20"/>
        </w:rPr>
        <w:t>ξένων γλωσσών)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Προσφέρονται:</w:t>
      </w:r>
    </w:p>
    <w:p w:rsidR="00946993" w:rsidRDefault="00946993" w:rsidP="00946993">
      <w:pPr>
        <w:pStyle w:val="Web"/>
        <w:shd w:val="clear" w:color="auto" w:fill="FFFFFF"/>
        <w:spacing w:after="225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Ικανοποιητικό πακέτο αποδοχών</w:t>
      </w:r>
    </w:p>
    <w:p w:rsidR="00946993" w:rsidRDefault="00946993" w:rsidP="00946993">
      <w:pPr>
        <w:pStyle w:val="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1F497D"/>
          <w:sz w:val="20"/>
          <w:szCs w:val="20"/>
        </w:rPr>
        <w:t></w:t>
      </w:r>
      <w:r>
        <w:rPr>
          <w:color w:val="1F497D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Διαμονή</w:t>
      </w:r>
    </w:p>
    <w:p w:rsidR="00946993" w:rsidRDefault="00946993" w:rsidP="00946993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color w:val="1F497D"/>
          <w:sz w:val="20"/>
          <w:szCs w:val="20"/>
        </w:rPr>
        <w:t> </w:t>
      </w:r>
    </w:p>
    <w:p w:rsidR="00946993" w:rsidRDefault="00946993" w:rsidP="00946993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Αποστολή βιογραφικών στο e-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mail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 : </w:t>
      </w:r>
      <w:hyperlink r:id="rId5" w:tgtFrame="_blank" w:history="1">
        <w:r>
          <w:rPr>
            <w:rStyle w:val="-"/>
            <w:rFonts w:ascii="Verdana" w:hAnsi="Verdana" w:cs="Arial"/>
            <w:b/>
            <w:bCs/>
            <w:sz w:val="20"/>
            <w:szCs w:val="20"/>
          </w:rPr>
          <w:t>plumg@otenet.gr</w:t>
        </w:r>
      </w:hyperlink>
      <w:r>
        <w:rPr>
          <w:rFonts w:ascii="Verdana" w:hAnsi="Verdana" w:cs="Arial"/>
          <w:b/>
          <w:bCs/>
          <w:color w:val="000000"/>
          <w:sz w:val="20"/>
          <w:szCs w:val="20"/>
        </w:rPr>
        <w:t> </w:t>
      </w:r>
    </w:p>
    <w:p w:rsidR="00946993" w:rsidRDefault="00946993" w:rsidP="00946993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Τηλέφωνο επικοινωνίας: 6944332870   </w:t>
      </w:r>
      <w:r>
        <w:rPr>
          <w:rFonts w:ascii="Verdana" w:hAnsi="Verdana" w:cs="Arial"/>
          <w:color w:val="000000"/>
          <w:sz w:val="20"/>
          <w:szCs w:val="20"/>
        </w:rPr>
        <w:t>»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ευχαριστώ!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Καρλή Κων/να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  <w:bookmarkStart w:id="0" w:name="_GoBack"/>
      <w:bookmarkEnd w:id="0"/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46993" w:rsidRDefault="00946993" w:rsidP="009469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  <w:sz w:val="20"/>
          <w:szCs w:val="20"/>
        </w:rPr>
        <w:t>70014 </w:t>
      </w:r>
      <w:r>
        <w:rPr>
          <w:rFonts w:ascii="Arial" w:hAnsi="Arial" w:cs="Arial"/>
          <w:color w:val="1F497D"/>
          <w:sz w:val="20"/>
          <w:szCs w:val="20"/>
          <w:lang w:val="en-GB"/>
        </w:rPr>
        <w:t>Kato</w:t>
      </w:r>
      <w:r w:rsidRPr="00946993"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Gouves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r>
        <w:rPr>
          <w:rFonts w:ascii="Arial" w:hAnsi="Arial" w:cs="Arial"/>
          <w:color w:val="1F497D"/>
          <w:sz w:val="20"/>
          <w:szCs w:val="20"/>
        </w:rPr>
        <w:t>| </w:t>
      </w:r>
      <w:r>
        <w:rPr>
          <w:rFonts w:ascii="Arial" w:hAnsi="Arial" w:cs="Arial"/>
          <w:color w:val="1F497D"/>
          <w:sz w:val="20"/>
          <w:szCs w:val="20"/>
          <w:lang w:val="en-GB"/>
        </w:rPr>
        <w:t>Heraklion</w:t>
      </w:r>
      <w:r w:rsidRPr="00946993"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val="en-GB"/>
        </w:rPr>
        <w:t>Crete</w:t>
      </w:r>
      <w:r w:rsidRPr="00946993">
        <w:rPr>
          <w:rFonts w:ascii="Arial" w:hAnsi="Arial" w:cs="Arial"/>
          <w:color w:val="1F497D"/>
          <w:sz w:val="20"/>
          <w:szCs w:val="20"/>
        </w:rPr>
        <w:t xml:space="preserve"> | </w:t>
      </w:r>
      <w:r>
        <w:rPr>
          <w:rFonts w:ascii="Arial" w:hAnsi="Arial" w:cs="Arial"/>
          <w:color w:val="1F497D"/>
          <w:sz w:val="20"/>
          <w:szCs w:val="20"/>
          <w:lang w:val="en-GB"/>
        </w:rPr>
        <w:t>Tel</w:t>
      </w:r>
      <w:r w:rsidRPr="00946993">
        <w:rPr>
          <w:rFonts w:ascii="Arial" w:hAnsi="Arial" w:cs="Arial"/>
          <w:color w:val="1F497D"/>
          <w:sz w:val="20"/>
          <w:szCs w:val="20"/>
        </w:rPr>
        <w:t xml:space="preserve">. : +30 28970 43010 | </w:t>
      </w:r>
      <w:r>
        <w:rPr>
          <w:rFonts w:ascii="Arial" w:hAnsi="Arial" w:cs="Arial"/>
          <w:color w:val="1F497D"/>
          <w:sz w:val="20"/>
          <w:szCs w:val="20"/>
          <w:lang w:val="en-GB"/>
        </w:rPr>
        <w:t>Fax</w:t>
      </w:r>
      <w:r w:rsidRPr="00946993">
        <w:rPr>
          <w:rFonts w:ascii="Arial" w:hAnsi="Arial" w:cs="Arial"/>
          <w:color w:val="1F497D"/>
          <w:sz w:val="20"/>
          <w:szCs w:val="20"/>
        </w:rPr>
        <w:t xml:space="preserve"> : +30 28970 43011 | </w:t>
      </w:r>
      <w:r>
        <w:rPr>
          <w:rFonts w:ascii="Arial" w:hAnsi="Arial" w:cs="Arial"/>
          <w:color w:val="1F497D"/>
          <w:sz w:val="20"/>
          <w:szCs w:val="20"/>
          <w:lang w:val="en-GB"/>
        </w:rPr>
        <w:t>mailto</w:t>
      </w:r>
      <w:r w:rsidRPr="00946993">
        <w:rPr>
          <w:rFonts w:ascii="Arial" w:hAnsi="Arial" w:cs="Arial"/>
          <w:color w:val="1F497D"/>
          <w:sz w:val="20"/>
          <w:szCs w:val="20"/>
        </w:rPr>
        <w:t>:</w:t>
      </w:r>
      <w:r>
        <w:rPr>
          <w:rFonts w:ascii="Arial" w:hAnsi="Arial" w:cs="Arial"/>
          <w:color w:val="1F497D"/>
          <w:sz w:val="20"/>
          <w:szCs w:val="20"/>
          <w:lang w:val="en-GB"/>
        </w:rPr>
        <w:t> </w:t>
      </w:r>
      <w:hyperlink r:id="rId6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operations</w:t>
        </w:r>
        <w:r w:rsidRPr="00946993">
          <w:rPr>
            <w:rStyle w:val="-"/>
            <w:rFonts w:ascii="Arial" w:hAnsi="Arial" w:cs="Arial"/>
            <w:sz w:val="20"/>
            <w:szCs w:val="20"/>
          </w:rPr>
          <w:t>@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946993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946993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</w:hyperlink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r w:rsidRPr="00946993">
        <w:rPr>
          <w:rFonts w:ascii="Arial" w:hAnsi="Arial" w:cs="Arial"/>
          <w:color w:val="0000FF"/>
          <w:sz w:val="20"/>
          <w:szCs w:val="20"/>
          <w:u w:val="single"/>
        </w:rPr>
        <w:t>|</w:t>
      </w:r>
      <w:r>
        <w:rPr>
          <w:rFonts w:ascii="Arial" w:hAnsi="Arial" w:cs="Arial"/>
          <w:color w:val="0000FF"/>
          <w:sz w:val="20"/>
          <w:szCs w:val="20"/>
          <w:u w:val="single"/>
          <w:lang w:val="en-GB"/>
        </w:rPr>
        <w:t> </w:t>
      </w:r>
      <w:hyperlink r:id="rId7" w:tgtFrame="_blank" w:history="1">
        <w:r>
          <w:rPr>
            <w:rStyle w:val="-"/>
            <w:rFonts w:ascii="Arial" w:hAnsi="Arial" w:cs="Arial"/>
            <w:sz w:val="20"/>
            <w:szCs w:val="20"/>
            <w:lang w:val="en-GB"/>
          </w:rPr>
          <w:t>http</w:t>
        </w:r>
        <w:r w:rsidRPr="00946993">
          <w:rPr>
            <w:rStyle w:val="-"/>
            <w:rFonts w:ascii="Arial" w:hAnsi="Arial" w:cs="Arial"/>
            <w:sz w:val="20"/>
            <w:szCs w:val="20"/>
          </w:rPr>
          <w:t>://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www</w:t>
        </w:r>
        <w:r w:rsidRPr="00946993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polyclinic</w:t>
        </w:r>
        <w:r w:rsidRPr="00946993">
          <w:rPr>
            <w:rStyle w:val="-"/>
            <w:rFonts w:ascii="Arial" w:hAnsi="Arial" w:cs="Arial"/>
            <w:sz w:val="20"/>
            <w:szCs w:val="20"/>
          </w:rPr>
          <w:t>-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medihelp</w:t>
        </w:r>
        <w:r w:rsidRPr="00946993">
          <w:rPr>
            <w:rStyle w:val="-"/>
            <w:rFonts w:ascii="Arial" w:hAnsi="Arial" w:cs="Arial"/>
            <w:sz w:val="20"/>
            <w:szCs w:val="20"/>
          </w:rPr>
          <w:t>.</w:t>
        </w:r>
        <w:r>
          <w:rPr>
            <w:rStyle w:val="-"/>
            <w:rFonts w:ascii="Arial" w:hAnsi="Arial" w:cs="Arial"/>
            <w:sz w:val="20"/>
            <w:szCs w:val="20"/>
            <w:lang w:val="en-GB"/>
          </w:rPr>
          <w:t>gr</w:t>
        </w:r>
        <w:r w:rsidRPr="00946993">
          <w:rPr>
            <w:rStyle w:val="-"/>
            <w:rFonts w:ascii="Arial" w:hAnsi="Arial" w:cs="Arial"/>
            <w:sz w:val="20"/>
            <w:szCs w:val="20"/>
          </w:rPr>
          <w:t>/</w:t>
        </w:r>
      </w:hyperlink>
    </w:p>
    <w:p w:rsidR="007052A5" w:rsidRPr="00946993" w:rsidRDefault="007052A5" w:rsidP="00946993"/>
    <w:sectPr w:rsidR="007052A5" w:rsidRPr="00946993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823970"/>
    <w:rsid w:val="008E4AFB"/>
    <w:rsid w:val="00946993"/>
    <w:rsid w:val="00967CB9"/>
    <w:rsid w:val="00983A3C"/>
    <w:rsid w:val="00A17630"/>
    <w:rsid w:val="00A506A4"/>
    <w:rsid w:val="00B604A3"/>
    <w:rsid w:val="00C3501C"/>
    <w:rsid w:val="00CD52F8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yclinic-medihelp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ions@polyclinic-medihelp.gr" TargetMode="Externa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17</cp:revision>
  <dcterms:created xsi:type="dcterms:W3CDTF">2026-01-19T07:57:00Z</dcterms:created>
  <dcterms:modified xsi:type="dcterms:W3CDTF">2026-02-11T09:12:00Z</dcterms:modified>
</cp:coreProperties>
</file>