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D52" w14:textId="77777777" w:rsidR="00301F88" w:rsidRPr="0057088D" w:rsidRDefault="00BF21A6" w:rsidP="0057088D">
      <w:pPr>
        <w:pStyle w:val="Header"/>
        <w:spacing w:line="360" w:lineRule="auto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57088D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A86F7A0" wp14:editId="101F2117">
            <wp:simplePos x="0" y="0"/>
            <wp:positionH relativeFrom="column">
              <wp:posOffset>-847725</wp:posOffset>
            </wp:positionH>
            <wp:positionV relativeFrom="paragraph">
              <wp:posOffset>-288290</wp:posOffset>
            </wp:positionV>
            <wp:extent cx="1539483" cy="638175"/>
            <wp:effectExtent l="0" t="0" r="3810" b="0"/>
            <wp:wrapNone/>
            <wp:docPr id="1" name="Picture 1" descr="C:\Documents and Settings\emalekkidou\Desktop\MEDITERRANEAN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malekkidou\Desktop\MEDITERRANEAN 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483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67253" w14:textId="77777777" w:rsidR="00662D80" w:rsidRPr="0057088D" w:rsidRDefault="00662D80" w:rsidP="0057088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</w:p>
    <w:p w14:paraId="34CFF6DB" w14:textId="1F9BCC36" w:rsidR="00294DED" w:rsidRPr="000B3BFF" w:rsidRDefault="00253288" w:rsidP="0057088D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val="el-GR"/>
        </w:rPr>
      </w:pPr>
      <w:r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>Κεν</w:t>
      </w:r>
      <w:r w:rsidR="00F003F2"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>ή</w:t>
      </w:r>
      <w:r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Θέσ</w:t>
      </w:r>
      <w:r w:rsidR="00F003F2"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>η</w:t>
      </w:r>
      <w:r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για </w:t>
      </w:r>
      <w:r w:rsidR="00C36638"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>Γαστρεντερολόγο</w:t>
      </w:r>
      <w:r w:rsidRPr="0057088D">
        <w:rPr>
          <w:rFonts w:ascii="Arial" w:hAnsi="Arial" w:cs="Arial"/>
          <w:b/>
          <w:bCs/>
          <w:sz w:val="22"/>
          <w:szCs w:val="22"/>
          <w:u w:val="single"/>
          <w:lang w:val="el-GR"/>
        </w:rPr>
        <w:t xml:space="preserve"> Ιατρ</w:t>
      </w:r>
      <w:r w:rsidR="000B3BFF">
        <w:rPr>
          <w:rFonts w:ascii="Arial" w:hAnsi="Arial" w:cs="Arial"/>
          <w:b/>
          <w:bCs/>
          <w:sz w:val="22"/>
          <w:szCs w:val="22"/>
          <w:u w:val="single"/>
          <w:lang w:val="el-GR"/>
        </w:rPr>
        <w:t>ό</w:t>
      </w:r>
    </w:p>
    <w:p w14:paraId="27A85AC3" w14:textId="27338ADC" w:rsidR="0028662F" w:rsidRPr="0057088D" w:rsidRDefault="0028662F" w:rsidP="0057088D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57088D">
        <w:rPr>
          <w:rFonts w:ascii="Arial" w:hAnsi="Arial" w:cs="Arial"/>
          <w:sz w:val="22"/>
          <w:szCs w:val="22"/>
          <w:lang w:val="el-GR"/>
        </w:rPr>
        <w:t>Το Τμήμα Γαστρεντερολογίας του Mediterranean Hospital of Cyprus, υπό τη</w:t>
      </w:r>
      <w:r w:rsidR="0057088D" w:rsidRPr="0057088D">
        <w:rPr>
          <w:rFonts w:ascii="Arial" w:hAnsi="Arial" w:cs="Arial"/>
          <w:sz w:val="22"/>
          <w:szCs w:val="22"/>
          <w:lang w:val="el-GR"/>
        </w:rPr>
        <w:t xml:space="preserve">ν επιστημονική </w:t>
      </w:r>
      <w:r w:rsidRPr="0057088D">
        <w:rPr>
          <w:rFonts w:ascii="Arial" w:hAnsi="Arial" w:cs="Arial"/>
          <w:sz w:val="22"/>
          <w:szCs w:val="22"/>
          <w:lang w:val="el-GR"/>
        </w:rPr>
        <w:t>Διεύθυνση του Δρ Ιωάννη Αναστασίου, ενισχύει την ομάδα του και αναζητά Γαστρεντερολόγο</w:t>
      </w:r>
      <w:r w:rsidR="000B3BFF">
        <w:rPr>
          <w:rFonts w:ascii="Arial" w:hAnsi="Arial" w:cs="Arial"/>
          <w:sz w:val="22"/>
          <w:szCs w:val="22"/>
          <w:lang w:val="el-GR"/>
        </w:rPr>
        <w:t xml:space="preserve"> Ιατρό</w:t>
      </w:r>
      <w:r w:rsidRPr="0057088D">
        <w:rPr>
          <w:rFonts w:ascii="Arial" w:hAnsi="Arial" w:cs="Arial"/>
          <w:sz w:val="22"/>
          <w:szCs w:val="22"/>
          <w:lang w:val="el-GR"/>
        </w:rPr>
        <w:t xml:space="preserve"> για πλήρη και μόνιμη απασχόληση.</w:t>
      </w:r>
    </w:p>
    <w:p w14:paraId="18BF6E17" w14:textId="77777777" w:rsidR="0028662F" w:rsidRPr="0057088D" w:rsidRDefault="0028662F" w:rsidP="0057088D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5CEC10F7" w14:textId="5C434D7D" w:rsidR="00253288" w:rsidRPr="0057088D" w:rsidRDefault="0028662F" w:rsidP="0057088D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57088D">
        <w:rPr>
          <w:rFonts w:ascii="Arial" w:hAnsi="Arial" w:cs="Arial"/>
          <w:sz w:val="22"/>
          <w:szCs w:val="22"/>
          <w:lang w:val="el-GR"/>
        </w:rPr>
        <w:t xml:space="preserve">Το </w:t>
      </w:r>
      <w:r w:rsidRPr="0057088D">
        <w:rPr>
          <w:rFonts w:ascii="Arial" w:hAnsi="Arial" w:cs="Arial"/>
          <w:sz w:val="22"/>
          <w:szCs w:val="22"/>
        </w:rPr>
        <w:t>Mediterranean</w:t>
      </w:r>
      <w:r w:rsidRPr="0057088D">
        <w:rPr>
          <w:rFonts w:ascii="Arial" w:hAnsi="Arial" w:cs="Arial"/>
          <w:sz w:val="22"/>
          <w:szCs w:val="22"/>
          <w:lang w:val="el-GR"/>
        </w:rPr>
        <w:t xml:space="preserve"> </w:t>
      </w:r>
      <w:r w:rsidRPr="0057088D">
        <w:rPr>
          <w:rFonts w:ascii="Arial" w:hAnsi="Arial" w:cs="Arial"/>
          <w:sz w:val="22"/>
          <w:szCs w:val="22"/>
        </w:rPr>
        <w:t>Hospital</w:t>
      </w:r>
      <w:r w:rsidRPr="0057088D">
        <w:rPr>
          <w:rFonts w:ascii="Arial" w:hAnsi="Arial" w:cs="Arial"/>
          <w:sz w:val="22"/>
          <w:szCs w:val="22"/>
          <w:lang w:val="el-GR"/>
        </w:rPr>
        <w:t xml:space="preserve"> </w:t>
      </w:r>
      <w:r w:rsidRPr="0057088D">
        <w:rPr>
          <w:rFonts w:ascii="Arial" w:hAnsi="Arial" w:cs="Arial"/>
          <w:sz w:val="22"/>
          <w:szCs w:val="22"/>
        </w:rPr>
        <w:t>of</w:t>
      </w:r>
      <w:r w:rsidRPr="0057088D">
        <w:rPr>
          <w:rFonts w:ascii="Arial" w:hAnsi="Arial" w:cs="Arial"/>
          <w:sz w:val="22"/>
          <w:szCs w:val="22"/>
          <w:lang w:val="el-GR"/>
        </w:rPr>
        <w:t xml:space="preserve"> </w:t>
      </w:r>
      <w:r w:rsidRPr="0057088D">
        <w:rPr>
          <w:rFonts w:ascii="Arial" w:hAnsi="Arial" w:cs="Arial"/>
          <w:sz w:val="22"/>
          <w:szCs w:val="22"/>
        </w:rPr>
        <w:t>Cyprus</w:t>
      </w:r>
      <w:r w:rsidRPr="0057088D">
        <w:rPr>
          <w:rFonts w:ascii="Arial" w:hAnsi="Arial" w:cs="Arial"/>
          <w:sz w:val="22"/>
          <w:szCs w:val="22"/>
          <w:lang w:val="el-GR"/>
        </w:rPr>
        <w:t xml:space="preserve"> αποτελεί ένα σύγχρονο, πλήρως εξοπλισμένο τριτοβάθμιο νοσοκομείο στη Λεμεσό, προσφέροντας υψηλού επιπέδου υπηρεσίες υγείας σε ένα δυναμικό και συνεργατικό περιβάλλον.</w:t>
      </w:r>
    </w:p>
    <w:p w14:paraId="3764A82A" w14:textId="77777777" w:rsidR="0028662F" w:rsidRPr="0057088D" w:rsidRDefault="0028662F" w:rsidP="0057088D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6B850CEE" w14:textId="2B8EC820" w:rsidR="0028662F" w:rsidRPr="0057088D" w:rsidRDefault="000B3BFF" w:rsidP="0057088D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Ο Ιατρός που θα επιλεγεί</w:t>
      </w:r>
      <w:r w:rsidR="0028662F" w:rsidRPr="0057088D">
        <w:rPr>
          <w:rFonts w:ascii="Arial" w:hAnsi="Arial" w:cs="Arial"/>
          <w:sz w:val="22"/>
          <w:szCs w:val="22"/>
          <w:lang w:val="el-GR"/>
        </w:rPr>
        <w:t xml:space="preserve"> θα ενταχθ</w:t>
      </w:r>
      <w:r>
        <w:rPr>
          <w:rFonts w:ascii="Arial" w:hAnsi="Arial" w:cs="Arial"/>
          <w:sz w:val="22"/>
          <w:szCs w:val="22"/>
          <w:lang w:val="el-GR"/>
        </w:rPr>
        <w:t>εί</w:t>
      </w:r>
      <w:r w:rsidR="0028662F" w:rsidRPr="0057088D">
        <w:rPr>
          <w:rFonts w:ascii="Arial" w:hAnsi="Arial" w:cs="Arial"/>
          <w:sz w:val="22"/>
          <w:szCs w:val="22"/>
          <w:lang w:val="el-GR"/>
        </w:rPr>
        <w:t xml:space="preserve"> στο Τμήμα Γαστρεντερολογίας και θα αναλάβ</w:t>
      </w:r>
      <w:r>
        <w:rPr>
          <w:rFonts w:ascii="Arial" w:hAnsi="Arial" w:cs="Arial"/>
          <w:sz w:val="22"/>
          <w:szCs w:val="22"/>
          <w:lang w:val="el-GR"/>
        </w:rPr>
        <w:t xml:space="preserve">ει </w:t>
      </w:r>
      <w:r w:rsidR="0028662F" w:rsidRPr="0057088D">
        <w:rPr>
          <w:rFonts w:ascii="Arial" w:hAnsi="Arial" w:cs="Arial"/>
          <w:sz w:val="22"/>
          <w:szCs w:val="22"/>
          <w:lang w:val="el-GR"/>
        </w:rPr>
        <w:t>ενεργό ρόλο σε όλες τις δραστηριότητες του τμήματος, καλύπτοντας τακτικά εξωτερικά ιατρεία, συμμετέχοντας σ</w:t>
      </w:r>
      <w:r w:rsidR="00FF2C0F" w:rsidRPr="0057088D">
        <w:rPr>
          <w:rFonts w:ascii="Arial" w:hAnsi="Arial" w:cs="Arial"/>
          <w:sz w:val="22"/>
          <w:szCs w:val="22"/>
          <w:lang w:val="el-GR"/>
        </w:rPr>
        <w:t>ε</w:t>
      </w:r>
      <w:r w:rsidR="0028662F" w:rsidRPr="0057088D">
        <w:rPr>
          <w:rFonts w:ascii="Arial" w:hAnsi="Arial" w:cs="Arial"/>
          <w:sz w:val="22"/>
          <w:szCs w:val="22"/>
          <w:lang w:val="el-GR"/>
        </w:rPr>
        <w:t xml:space="preserve"> ενδοσκοπήσεις και παρέχοντας υποστήριξη στο ΤΑΕΠ στο πλαίσιο της </w:t>
      </w:r>
      <w:r w:rsidR="00FF2C0F" w:rsidRPr="0057088D">
        <w:rPr>
          <w:rFonts w:ascii="Arial" w:hAnsi="Arial" w:cs="Arial"/>
          <w:sz w:val="22"/>
          <w:szCs w:val="22"/>
          <w:lang w:val="el-GR"/>
        </w:rPr>
        <w:t>ειδικότητας</w:t>
      </w:r>
      <w:r w:rsidR="0028662F" w:rsidRPr="0057088D">
        <w:rPr>
          <w:rFonts w:ascii="Arial" w:hAnsi="Arial" w:cs="Arial"/>
          <w:sz w:val="22"/>
          <w:szCs w:val="22"/>
          <w:lang w:val="el-GR"/>
        </w:rPr>
        <w:t xml:space="preserve"> του.</w:t>
      </w:r>
    </w:p>
    <w:p w14:paraId="277346DD" w14:textId="77777777" w:rsidR="0028662F" w:rsidRPr="0057088D" w:rsidRDefault="0028662F" w:rsidP="0057088D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127AC23F" w14:textId="46C10EB1" w:rsidR="003913FE" w:rsidRPr="0057088D" w:rsidRDefault="003913FE" w:rsidP="0057088D">
      <w:pPr>
        <w:pStyle w:val="NormalWeb"/>
        <w:spacing w:before="0" w:after="0" w:line="360" w:lineRule="auto"/>
        <w:jc w:val="both"/>
        <w:rPr>
          <w:rFonts w:ascii="Arial" w:hAnsi="Arial" w:cs="Arial"/>
          <w:sz w:val="22"/>
          <w:szCs w:val="22"/>
          <w:u w:val="single"/>
          <w:lang w:val="en-US" w:eastAsia="en-US"/>
        </w:rPr>
      </w:pPr>
      <w:r w:rsidRPr="0057088D">
        <w:rPr>
          <w:rFonts w:ascii="Arial" w:hAnsi="Arial" w:cs="Arial"/>
          <w:sz w:val="22"/>
          <w:szCs w:val="22"/>
          <w:u w:val="single"/>
          <w:lang w:val="en-US" w:eastAsia="en-US"/>
        </w:rPr>
        <w:t>Απα</w:t>
      </w:r>
      <w:proofErr w:type="spellStart"/>
      <w:r w:rsidR="007C11A3" w:rsidRPr="0057088D">
        <w:rPr>
          <w:rFonts w:ascii="Arial" w:hAnsi="Arial" w:cs="Arial"/>
          <w:sz w:val="22"/>
          <w:szCs w:val="22"/>
          <w:u w:val="single"/>
          <w:lang w:val="el-GR" w:eastAsia="en-US"/>
        </w:rPr>
        <w:t>ιτούμενα</w:t>
      </w:r>
      <w:proofErr w:type="spellEnd"/>
      <w:r w:rsidR="007C11A3" w:rsidRPr="0057088D">
        <w:rPr>
          <w:rFonts w:ascii="Arial" w:hAnsi="Arial" w:cs="Arial"/>
          <w:sz w:val="22"/>
          <w:szCs w:val="22"/>
          <w:u w:val="single"/>
          <w:lang w:val="el-GR" w:eastAsia="en-US"/>
        </w:rPr>
        <w:t xml:space="preserve"> </w:t>
      </w:r>
      <w:proofErr w:type="spellStart"/>
      <w:r w:rsidRPr="0057088D">
        <w:rPr>
          <w:rFonts w:ascii="Arial" w:hAnsi="Arial" w:cs="Arial"/>
          <w:sz w:val="22"/>
          <w:szCs w:val="22"/>
          <w:u w:val="single"/>
          <w:lang w:val="en-US" w:eastAsia="en-US"/>
        </w:rPr>
        <w:t>Προσόντ</w:t>
      </w:r>
      <w:proofErr w:type="spellEnd"/>
      <w:r w:rsidRPr="0057088D">
        <w:rPr>
          <w:rFonts w:ascii="Arial" w:hAnsi="Arial" w:cs="Arial"/>
          <w:sz w:val="22"/>
          <w:szCs w:val="22"/>
          <w:u w:val="single"/>
          <w:lang w:val="en-US" w:eastAsia="en-US"/>
        </w:rPr>
        <w:t>α:</w:t>
      </w:r>
    </w:p>
    <w:p w14:paraId="19E59142" w14:textId="514379C6" w:rsidR="00D16BA3" w:rsidRPr="0057088D" w:rsidRDefault="00D16BA3" w:rsidP="0057088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kern w:val="2"/>
          <w:sz w:val="22"/>
          <w:szCs w:val="22"/>
          <w:u w:val="single"/>
          <w:lang w:val="el-GR" w:eastAsia="en-GB"/>
          <w14:ligatures w14:val="standardContextual"/>
        </w:rPr>
      </w:pP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 xml:space="preserve">Πτυχίο Ιατρικής και αναγνωρισμένη Ειδικότητα </w:t>
      </w:r>
      <w:r w:rsidR="00594CDE"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Γαστρεντερολογίας</w:t>
      </w: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.</w:t>
      </w:r>
    </w:p>
    <w:p w14:paraId="170263DA" w14:textId="77777777" w:rsidR="00D16BA3" w:rsidRPr="0057088D" w:rsidRDefault="00D16BA3" w:rsidP="0057088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kern w:val="2"/>
          <w:sz w:val="22"/>
          <w:szCs w:val="22"/>
          <w:u w:val="single"/>
          <w:lang w:val="el-GR" w:eastAsia="en-GB"/>
          <w14:ligatures w14:val="standardContextual"/>
        </w:rPr>
      </w:pP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Ακεραιότητα χαρακτήρα, υπευθυνότητα, πρωτοβουλία και ευθυκρισία.</w:t>
      </w:r>
    </w:p>
    <w:p w14:paraId="51BD51A0" w14:textId="77777777" w:rsidR="00D16BA3" w:rsidRPr="0057088D" w:rsidRDefault="00D16BA3" w:rsidP="0057088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</w:pP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Πολύ καλή γνώση της Ελληνικής και Αγγλικής γλώσσας.</w:t>
      </w:r>
    </w:p>
    <w:p w14:paraId="66F14023" w14:textId="77777777" w:rsidR="00D16BA3" w:rsidRPr="0057088D" w:rsidRDefault="00D16BA3" w:rsidP="0057088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</w:pP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Συμμετοχή στο Σύστημα Εφημερίας του Νοσοκομείου.</w:t>
      </w:r>
    </w:p>
    <w:p w14:paraId="51D2AD14" w14:textId="424B3999" w:rsidR="00253288" w:rsidRPr="0057088D" w:rsidRDefault="00253288" w:rsidP="0057088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</w:pP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Ομαδικό πνεύμα και διάθεση για συνεργασία με όλες τις λοιπές ειδικότητες.</w:t>
      </w:r>
    </w:p>
    <w:p w14:paraId="5AED77B3" w14:textId="77777777" w:rsidR="00253288" w:rsidRPr="0057088D" w:rsidRDefault="00253288" w:rsidP="0057088D">
      <w:pPr>
        <w:spacing w:line="360" w:lineRule="auto"/>
        <w:ind w:left="720"/>
        <w:jc w:val="both"/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</w:pPr>
    </w:p>
    <w:p w14:paraId="1A46B1A8" w14:textId="48E305EE" w:rsidR="00253288" w:rsidRPr="0057088D" w:rsidRDefault="00253288" w:rsidP="0057088D">
      <w:pPr>
        <w:spacing w:line="360" w:lineRule="auto"/>
        <w:jc w:val="both"/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</w:pP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Προσφέρεται ελκυστικό πακέτο απολαβών με Ετήσιο Εγγυημένο Εισόδημα καταβλητέο σε μηνιαίες δόσεις, Τμηματικά Κίνητρα και συμμετοχή σε πρόγραμμα συνεχούς εκπαίδευσης και μεγάλες προοπτικές ανέλιξης σε ένα δυναμικό νοσοκομειακό περιβάλλον.</w:t>
      </w:r>
    </w:p>
    <w:p w14:paraId="4867699B" w14:textId="77777777" w:rsidR="00253288" w:rsidRPr="0057088D" w:rsidRDefault="00253288" w:rsidP="0057088D">
      <w:pPr>
        <w:spacing w:line="360" w:lineRule="auto"/>
        <w:jc w:val="both"/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</w:pPr>
    </w:p>
    <w:p w14:paraId="4D20E345" w14:textId="3A9E67F1" w:rsidR="0028662F" w:rsidRPr="0057088D" w:rsidRDefault="0028662F" w:rsidP="0057088D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Ο υποψήφιο</w:t>
      </w:r>
      <w:r w:rsidR="000B3BFF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ς</w:t>
      </w: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 xml:space="preserve"> θα προσκληθ</w:t>
      </w:r>
      <w:r w:rsidR="000B3BFF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 xml:space="preserve">εί </w:t>
      </w: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αρχικά σε διαδικτυακή συνάντηση με τη Διοίκηση, όπου θα παρουσιαστ</w:t>
      </w:r>
      <w:r w:rsidR="000B3BFF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ούν</w:t>
      </w: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 xml:space="preserve"> οι αρμοδιότητες της θέσης και οι προοπτικές συνεργασίας</w:t>
      </w:r>
      <w:r w:rsidRPr="0057088D">
        <w:rPr>
          <w:rFonts w:ascii="Arial" w:hAnsi="Arial" w:cs="Arial"/>
          <w:sz w:val="22"/>
          <w:szCs w:val="22"/>
          <w:lang w:val="el-GR"/>
        </w:rPr>
        <w:t>.</w:t>
      </w:r>
    </w:p>
    <w:p w14:paraId="569EF40E" w14:textId="2AAFFF26" w:rsidR="00594CDE" w:rsidRPr="0057088D" w:rsidRDefault="00253288" w:rsidP="0057088D">
      <w:pPr>
        <w:spacing w:line="360" w:lineRule="auto"/>
        <w:jc w:val="both"/>
        <w:rPr>
          <w:rFonts w:ascii="Arial" w:hAnsi="Arial" w:cs="Arial"/>
          <w:b/>
          <w:bCs/>
          <w:kern w:val="2"/>
          <w:sz w:val="22"/>
          <w:szCs w:val="22"/>
          <w:lang w:val="el-GR" w:eastAsia="en-GB"/>
          <w14:ligatures w14:val="standardContextual"/>
        </w:rPr>
      </w:pP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 xml:space="preserve">Οι ενδιαφερόμενοι μπορούν να στέλνουν το Βιογραφικό τους στο email </w:t>
      </w:r>
      <w:hyperlink r:id="rId6" w:history="1">
        <w:r w:rsidR="0057088D" w:rsidRPr="0057088D">
          <w:rPr>
            <w:rStyle w:val="Hyperlink"/>
            <w:rFonts w:ascii="Arial" w:hAnsi="Arial" w:cs="Arial"/>
            <w:kern w:val="2"/>
            <w:sz w:val="22"/>
            <w:szCs w:val="22"/>
            <w:lang w:eastAsia="en-GB"/>
            <w14:ligatures w14:val="standardContextual"/>
          </w:rPr>
          <w:t>carrers</w:t>
        </w:r>
        <w:r w:rsidR="0057088D" w:rsidRPr="0057088D">
          <w:rPr>
            <w:rStyle w:val="Hyperlink"/>
            <w:rFonts w:ascii="Arial" w:hAnsi="Arial" w:cs="Arial"/>
            <w:kern w:val="2"/>
            <w:sz w:val="22"/>
            <w:szCs w:val="22"/>
            <w:lang w:val="el-GR" w:eastAsia="en-GB"/>
            <w14:ligatures w14:val="standardContextual"/>
          </w:rPr>
          <w:t>@</w:t>
        </w:r>
        <w:r w:rsidR="0057088D" w:rsidRPr="0057088D">
          <w:rPr>
            <w:rStyle w:val="Hyperlink"/>
            <w:rFonts w:ascii="Arial" w:hAnsi="Arial" w:cs="Arial"/>
            <w:kern w:val="2"/>
            <w:sz w:val="22"/>
            <w:szCs w:val="22"/>
            <w:lang w:eastAsia="en-GB"/>
            <w14:ligatures w14:val="standardContextual"/>
          </w:rPr>
          <w:t>medihospital</w:t>
        </w:r>
        <w:r w:rsidR="0057088D" w:rsidRPr="0057088D">
          <w:rPr>
            <w:rStyle w:val="Hyperlink"/>
            <w:rFonts w:ascii="Arial" w:hAnsi="Arial" w:cs="Arial"/>
            <w:kern w:val="2"/>
            <w:sz w:val="22"/>
            <w:szCs w:val="22"/>
            <w:lang w:val="el-GR" w:eastAsia="en-GB"/>
            <w14:ligatures w14:val="standardContextual"/>
          </w:rPr>
          <w:t>.</w:t>
        </w:r>
        <w:r w:rsidR="0057088D" w:rsidRPr="0057088D">
          <w:rPr>
            <w:rStyle w:val="Hyperlink"/>
            <w:rFonts w:ascii="Arial" w:hAnsi="Arial" w:cs="Arial"/>
            <w:kern w:val="2"/>
            <w:sz w:val="22"/>
            <w:szCs w:val="22"/>
            <w:lang w:eastAsia="en-GB"/>
            <w14:ligatures w14:val="standardContextual"/>
          </w:rPr>
          <w:t>com</w:t>
        </w:r>
        <w:r w:rsidR="0057088D" w:rsidRPr="0057088D">
          <w:rPr>
            <w:rStyle w:val="Hyperlink"/>
            <w:rFonts w:ascii="Arial" w:hAnsi="Arial" w:cs="Arial"/>
            <w:kern w:val="2"/>
            <w:sz w:val="22"/>
            <w:szCs w:val="22"/>
            <w:lang w:val="el-GR" w:eastAsia="en-GB"/>
            <w14:ligatures w14:val="standardContextual"/>
          </w:rPr>
          <w:t>.</w:t>
        </w:r>
        <w:r w:rsidR="0057088D" w:rsidRPr="0057088D">
          <w:rPr>
            <w:rStyle w:val="Hyperlink"/>
            <w:rFonts w:ascii="Arial" w:hAnsi="Arial" w:cs="Arial"/>
            <w:kern w:val="2"/>
            <w:sz w:val="22"/>
            <w:szCs w:val="22"/>
            <w:lang w:eastAsia="en-GB"/>
            <w14:ligatures w14:val="standardContextual"/>
          </w:rPr>
          <w:t>cy</w:t>
        </w:r>
      </w:hyperlink>
      <w:r w:rsidR="0057088D"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 xml:space="preserve"> και </w:t>
      </w:r>
      <w:hyperlink r:id="rId7" w:history="1">
        <w:r w:rsidR="0028662F" w:rsidRPr="0057088D">
          <w:rPr>
            <w:rStyle w:val="Hyperlink"/>
            <w:rFonts w:ascii="Arial" w:hAnsi="Arial" w:cs="Arial"/>
            <w:kern w:val="2"/>
            <w:sz w:val="22"/>
            <w:szCs w:val="22"/>
            <w:lang w:val="el-GR" w:eastAsia="en-GB"/>
            <w14:ligatures w14:val="standardContextual"/>
          </w:rPr>
          <w:t>i.anastasiou@medihospital.com.cy</w:t>
        </w:r>
      </w:hyperlink>
      <w:r w:rsidR="0028662F"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 xml:space="preserve"> </w:t>
      </w:r>
      <w:r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 xml:space="preserve"> με θέμα </w:t>
      </w:r>
      <w:r w:rsidRPr="0057088D">
        <w:rPr>
          <w:rFonts w:ascii="Arial" w:hAnsi="Arial" w:cs="Arial"/>
          <w:b/>
          <w:bCs/>
          <w:kern w:val="2"/>
          <w:sz w:val="22"/>
          <w:szCs w:val="22"/>
          <w:lang w:val="el-GR" w:eastAsia="en-GB"/>
          <w14:ligatures w14:val="standardContextual"/>
        </w:rPr>
        <w:t xml:space="preserve">“Ενδιαφέρον Ιατρού για Τμήμα </w:t>
      </w:r>
      <w:r w:rsidR="00594CDE" w:rsidRPr="0057088D">
        <w:rPr>
          <w:rFonts w:ascii="Arial" w:hAnsi="Arial" w:cs="Arial"/>
          <w:b/>
          <w:bCs/>
          <w:kern w:val="2"/>
          <w:sz w:val="22"/>
          <w:szCs w:val="22"/>
          <w:lang w:val="el-GR" w:eastAsia="en-GB"/>
          <w14:ligatures w14:val="standardContextual"/>
        </w:rPr>
        <w:t>Γαστρεντερολογίας</w:t>
      </w:r>
      <w:r w:rsidRPr="0057088D">
        <w:rPr>
          <w:rFonts w:ascii="Arial" w:hAnsi="Arial" w:cs="Arial"/>
          <w:b/>
          <w:bCs/>
          <w:kern w:val="2"/>
          <w:sz w:val="22"/>
          <w:szCs w:val="22"/>
          <w:lang w:val="el-GR" w:eastAsia="en-GB"/>
          <w14:ligatures w14:val="standardContextual"/>
        </w:rPr>
        <w:t>”</w:t>
      </w:r>
      <w:r w:rsidR="00FF2C0F" w:rsidRPr="0057088D">
        <w:rPr>
          <w:rFonts w:ascii="Arial" w:hAnsi="Arial" w:cs="Arial"/>
          <w:kern w:val="2"/>
          <w:sz w:val="22"/>
          <w:szCs w:val="22"/>
          <w:lang w:val="el-GR" w:eastAsia="en-GB"/>
          <w14:ligatures w14:val="standardContextual"/>
        </w:rPr>
        <w:t>.</w:t>
      </w:r>
    </w:p>
    <w:sectPr w:rsidR="00594CDE" w:rsidRPr="0057088D" w:rsidSect="00806CA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World">
    <w:altName w:val="Helvetica Worl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2027"/>
    <w:multiLevelType w:val="hybridMultilevel"/>
    <w:tmpl w:val="6D30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6979"/>
    <w:multiLevelType w:val="hybridMultilevel"/>
    <w:tmpl w:val="144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7B1C"/>
    <w:multiLevelType w:val="hybridMultilevel"/>
    <w:tmpl w:val="618A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755"/>
    <w:multiLevelType w:val="hybridMultilevel"/>
    <w:tmpl w:val="4D448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6D77B9"/>
    <w:multiLevelType w:val="hybridMultilevel"/>
    <w:tmpl w:val="9F8C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17CA"/>
    <w:multiLevelType w:val="hybridMultilevel"/>
    <w:tmpl w:val="DBEC9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61DBC"/>
    <w:multiLevelType w:val="multilevel"/>
    <w:tmpl w:val="C75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709879">
    <w:abstractNumId w:val="0"/>
  </w:num>
  <w:num w:numId="2" w16cid:durableId="334773553">
    <w:abstractNumId w:val="3"/>
  </w:num>
  <w:num w:numId="3" w16cid:durableId="107555739">
    <w:abstractNumId w:val="6"/>
  </w:num>
  <w:num w:numId="4" w16cid:durableId="1319918335">
    <w:abstractNumId w:val="4"/>
  </w:num>
  <w:num w:numId="5" w16cid:durableId="2101218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84321">
    <w:abstractNumId w:val="2"/>
  </w:num>
  <w:num w:numId="7" w16cid:durableId="1566917225">
    <w:abstractNumId w:val="5"/>
  </w:num>
  <w:num w:numId="8" w16cid:durableId="22768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7"/>
    <w:rsid w:val="000034B0"/>
    <w:rsid w:val="000073CF"/>
    <w:rsid w:val="000175C8"/>
    <w:rsid w:val="00041E94"/>
    <w:rsid w:val="000466A7"/>
    <w:rsid w:val="00084749"/>
    <w:rsid w:val="000B3BFF"/>
    <w:rsid w:val="000F4FF4"/>
    <w:rsid w:val="001F5346"/>
    <w:rsid w:val="002306AB"/>
    <w:rsid w:val="00253288"/>
    <w:rsid w:val="0028662F"/>
    <w:rsid w:val="00294DED"/>
    <w:rsid w:val="00296D88"/>
    <w:rsid w:val="002A6699"/>
    <w:rsid w:val="002E40DB"/>
    <w:rsid w:val="00301F88"/>
    <w:rsid w:val="00303324"/>
    <w:rsid w:val="003117E6"/>
    <w:rsid w:val="003913FE"/>
    <w:rsid w:val="003A6E08"/>
    <w:rsid w:val="003C432A"/>
    <w:rsid w:val="003D76FB"/>
    <w:rsid w:val="003E55DC"/>
    <w:rsid w:val="004112DC"/>
    <w:rsid w:val="00421F16"/>
    <w:rsid w:val="00452BF3"/>
    <w:rsid w:val="004A280E"/>
    <w:rsid w:val="004B544A"/>
    <w:rsid w:val="004B781A"/>
    <w:rsid w:val="004F50CD"/>
    <w:rsid w:val="0055377C"/>
    <w:rsid w:val="0057088D"/>
    <w:rsid w:val="00592B60"/>
    <w:rsid w:val="00594CDE"/>
    <w:rsid w:val="00653027"/>
    <w:rsid w:val="00662D80"/>
    <w:rsid w:val="00680808"/>
    <w:rsid w:val="00756C93"/>
    <w:rsid w:val="00770E35"/>
    <w:rsid w:val="0079277D"/>
    <w:rsid w:val="007C11A3"/>
    <w:rsid w:val="007E583F"/>
    <w:rsid w:val="00805ECC"/>
    <w:rsid w:val="00806CA0"/>
    <w:rsid w:val="00833C7C"/>
    <w:rsid w:val="00852CC0"/>
    <w:rsid w:val="008C0369"/>
    <w:rsid w:val="008C405A"/>
    <w:rsid w:val="009337FC"/>
    <w:rsid w:val="009448EA"/>
    <w:rsid w:val="00960122"/>
    <w:rsid w:val="009720D2"/>
    <w:rsid w:val="009C58FC"/>
    <w:rsid w:val="00A14307"/>
    <w:rsid w:val="00A95C77"/>
    <w:rsid w:val="00B07C00"/>
    <w:rsid w:val="00B145EC"/>
    <w:rsid w:val="00B2490E"/>
    <w:rsid w:val="00B268B7"/>
    <w:rsid w:val="00B5354E"/>
    <w:rsid w:val="00B620A6"/>
    <w:rsid w:val="00BF21A6"/>
    <w:rsid w:val="00BF4811"/>
    <w:rsid w:val="00C36638"/>
    <w:rsid w:val="00D16BA3"/>
    <w:rsid w:val="00DD2A4D"/>
    <w:rsid w:val="00DE2255"/>
    <w:rsid w:val="00E36C80"/>
    <w:rsid w:val="00EB2A6A"/>
    <w:rsid w:val="00EE1811"/>
    <w:rsid w:val="00EE431D"/>
    <w:rsid w:val="00F003F2"/>
    <w:rsid w:val="00F15732"/>
    <w:rsid w:val="00F41C49"/>
    <w:rsid w:val="00F660A6"/>
    <w:rsid w:val="00F93F04"/>
    <w:rsid w:val="00FD2075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67011"/>
  <w15:docId w15:val="{93578E7C-0359-4910-A7B3-A14141A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C0369"/>
    <w:pPr>
      <w:tabs>
        <w:tab w:val="center" w:pos="4680"/>
        <w:tab w:val="right" w:pos="9360"/>
      </w:tabs>
    </w:pPr>
    <w:rPr>
      <w:lang w:val="el-GR"/>
    </w:rPr>
  </w:style>
  <w:style w:type="paragraph" w:styleId="NormalWeb">
    <w:name w:val="Normal (Web)"/>
    <w:basedOn w:val="Normal"/>
    <w:unhideWhenUsed/>
    <w:rsid w:val="00A14307"/>
    <w:pPr>
      <w:spacing w:before="75" w:after="225"/>
    </w:pPr>
    <w:rPr>
      <w:lang w:val="en-GB" w:eastAsia="en-GB"/>
    </w:rPr>
  </w:style>
  <w:style w:type="character" w:styleId="Emphasis">
    <w:name w:val="Emphasis"/>
    <w:qFormat/>
    <w:rsid w:val="00A14307"/>
    <w:rPr>
      <w:i/>
      <w:iCs/>
    </w:rPr>
  </w:style>
  <w:style w:type="character" w:styleId="Hyperlink">
    <w:name w:val="Hyperlink"/>
    <w:uiPriority w:val="99"/>
    <w:unhideWhenUsed/>
    <w:rsid w:val="002306AB"/>
    <w:rPr>
      <w:color w:val="0000FF"/>
      <w:u w:val="single"/>
    </w:rPr>
  </w:style>
  <w:style w:type="paragraph" w:customStyle="1" w:styleId="Default">
    <w:name w:val="Default"/>
    <w:rsid w:val="00296D88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96D88"/>
    <w:pPr>
      <w:spacing w:line="21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296D88"/>
    <w:rPr>
      <w:rFonts w:cs="Helvetica World"/>
      <w:color w:val="000000"/>
      <w:sz w:val="17"/>
      <w:szCs w:val="17"/>
    </w:rPr>
  </w:style>
  <w:style w:type="character" w:customStyle="1" w:styleId="A3">
    <w:name w:val="A3"/>
    <w:uiPriority w:val="99"/>
    <w:rsid w:val="00296D88"/>
    <w:rPr>
      <w:rFonts w:cs="Helvetica Worl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D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6FB"/>
    <w:rPr>
      <w:color w:val="605E5C"/>
      <w:shd w:val="clear" w:color="auto" w:fill="E1DFDD"/>
    </w:rPr>
  </w:style>
  <w:style w:type="paragraph" w:customStyle="1" w:styleId="Standard">
    <w:name w:val="Standard"/>
    <w:rsid w:val="004A280E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sz w:val="22"/>
      <w:szCs w:val="22"/>
      <w:lang w:val="en-GB"/>
    </w:rPr>
  </w:style>
  <w:style w:type="character" w:customStyle="1" w:styleId="Absatz-Standardschriftart">
    <w:name w:val="Absatz-Standardschriftart"/>
    <w:rsid w:val="004A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anastasiou@medihospital.com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rers@medihospital.com.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 PC</Company>
  <LinksUpToDate>false</LinksUpToDate>
  <CharactersWithSpaces>1739</CharactersWithSpaces>
  <SharedDoc>false</SharedDoc>
  <HLinks>
    <vt:vector size="6" baseType="variant">
      <vt:variant>
        <vt:i4>2883661</vt:i4>
      </vt:variant>
      <vt:variant>
        <vt:i4>0</vt:i4>
      </vt:variant>
      <vt:variant>
        <vt:i4>0</vt:i4>
      </vt:variant>
      <vt:variant>
        <vt:i4>5</vt:i4>
      </vt:variant>
      <vt:variant>
        <vt:lpwstr>mailto:hr@medihospital.com.cy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cp:lastModifiedBy>Maria Kafkalia</cp:lastModifiedBy>
  <cp:revision>2</cp:revision>
  <cp:lastPrinted>2010-09-13T08:45:00Z</cp:lastPrinted>
  <dcterms:created xsi:type="dcterms:W3CDTF">2026-05-18T08:32:00Z</dcterms:created>
  <dcterms:modified xsi:type="dcterms:W3CDTF">2026-05-18T08:32:00Z</dcterms:modified>
</cp:coreProperties>
</file>