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E3B" w:rsidRPr="001702BD" w:rsidRDefault="00972A75" w:rsidP="00EC6E45">
      <w:pPr>
        <w:spacing w:after="0"/>
        <w:ind w:left="720" w:firstLine="720"/>
        <w:rPr>
          <w:sz w:val="24"/>
          <w:szCs w:val="24"/>
        </w:rPr>
      </w:pPr>
      <w:r>
        <w:rPr>
          <w:noProof/>
          <w:color w:val="0000FF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-919480</wp:posOffset>
                </wp:positionH>
                <wp:positionV relativeFrom="paragraph">
                  <wp:posOffset>-793750</wp:posOffset>
                </wp:positionV>
                <wp:extent cx="2476500" cy="1866900"/>
                <wp:effectExtent l="57150" t="57150" r="38100" b="76200"/>
                <wp:wrapNone/>
                <wp:docPr id="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1866900"/>
                        </a:xfrm>
                        <a:prstGeom prst="line">
                          <a:avLst/>
                        </a:prstGeom>
                        <a:ln w="1270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AAD1C" id="Ευθεία γραμμή σύνδεσης 1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2.4pt,-62.5pt" to="122.6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" strokecolor="black [3200]" strokeweight="10pt">
                <v:stroke joinstyle="miter"/>
              </v:line>
            </w:pict>
          </mc:Fallback>
        </mc:AlternateContent>
      </w:r>
      <w:r w:rsidR="00AA22FC" w:rsidRPr="00B37F1F">
        <w:rPr>
          <w:noProof/>
          <w:color w:val="0000FF"/>
          <w:sz w:val="24"/>
          <w:szCs w:val="24"/>
          <w:lang w:eastAsia="el-GR"/>
        </w:rPr>
        <w:drawing>
          <wp:inline distT="0" distB="0" distL="0" distR="0">
            <wp:extent cx="438150" cy="457200"/>
            <wp:effectExtent l="0" t="0" r="0" b="0"/>
            <wp:docPr id="2" name="Εικόνα 1" descr="130px-Coat_of_arms_of_Greece">
              <a:hlinkClick xmlns:a="http://schemas.openxmlformats.org/drawingml/2006/main" r:id="rId7" tooltip="Coat of arms of Greece.sv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130px-Coat_of_arms_of_Gree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E3B" w:rsidRPr="001702BD" w:rsidRDefault="00415E3B" w:rsidP="00572C56">
      <w:pPr>
        <w:spacing w:after="0" w:line="240" w:lineRule="auto"/>
        <w:rPr>
          <w:sz w:val="24"/>
          <w:szCs w:val="24"/>
        </w:rPr>
      </w:pPr>
      <w:r w:rsidRPr="001702BD">
        <w:rPr>
          <w:sz w:val="24"/>
          <w:szCs w:val="24"/>
        </w:rPr>
        <w:t xml:space="preserve">ΕΛΛΗΝΙΚΗ ΔΗΜΟΚΡΑΤΙΑ </w:t>
      </w:r>
    </w:p>
    <w:p w:rsidR="00E77530" w:rsidRDefault="00415E3B" w:rsidP="00572C56">
      <w:pPr>
        <w:spacing w:after="0" w:line="240" w:lineRule="auto"/>
        <w:rPr>
          <w:sz w:val="24"/>
          <w:szCs w:val="24"/>
        </w:rPr>
      </w:pPr>
      <w:r w:rsidRPr="001702BD">
        <w:rPr>
          <w:sz w:val="24"/>
          <w:szCs w:val="24"/>
        </w:rPr>
        <w:t>IAΤΡΙΚΟΣ ΣΥΛΛΟΓΟΣ ΣΕΡΡΩΝ</w:t>
      </w:r>
      <w:r w:rsidRPr="001702BD">
        <w:rPr>
          <w:sz w:val="24"/>
          <w:szCs w:val="24"/>
        </w:rPr>
        <w:tab/>
      </w:r>
      <w:r w:rsidR="00E77530">
        <w:rPr>
          <w:sz w:val="24"/>
          <w:szCs w:val="24"/>
        </w:rPr>
        <w:t xml:space="preserve">- </w:t>
      </w:r>
      <w:r w:rsidR="00E77530" w:rsidRPr="001702BD">
        <w:rPr>
          <w:sz w:val="24"/>
          <w:szCs w:val="24"/>
        </w:rPr>
        <w:t>Ν.Π.Δ.Δ.</w:t>
      </w:r>
    </w:p>
    <w:p w:rsidR="00E77530" w:rsidRDefault="00E77530" w:rsidP="00572C56">
      <w:pPr>
        <w:spacing w:after="0" w:line="240" w:lineRule="auto"/>
        <w:rPr>
          <w:sz w:val="24"/>
          <w:szCs w:val="24"/>
        </w:rPr>
      </w:pPr>
      <w:r w:rsidRPr="001702BD">
        <w:rPr>
          <w:sz w:val="24"/>
          <w:szCs w:val="24"/>
        </w:rPr>
        <w:t>ΤΣΑΛΟΠΟΥΛΟΥ 12</w:t>
      </w:r>
      <w:r>
        <w:rPr>
          <w:sz w:val="24"/>
          <w:szCs w:val="24"/>
        </w:rPr>
        <w:t xml:space="preserve"> – </w:t>
      </w:r>
      <w:r w:rsidRPr="001702BD">
        <w:rPr>
          <w:sz w:val="24"/>
          <w:szCs w:val="24"/>
        </w:rPr>
        <w:t>ΣΕΡΡΕΣ</w:t>
      </w:r>
      <w:r>
        <w:rPr>
          <w:sz w:val="24"/>
          <w:szCs w:val="24"/>
        </w:rPr>
        <w:t xml:space="preserve"> – Τ.Κ. </w:t>
      </w:r>
      <w:r w:rsidRPr="00E77530">
        <w:rPr>
          <w:sz w:val="24"/>
          <w:szCs w:val="24"/>
        </w:rPr>
        <w:t>62122</w:t>
      </w:r>
    </w:p>
    <w:p w:rsidR="00E77530" w:rsidRPr="00471294" w:rsidRDefault="00E77530" w:rsidP="00572C56">
      <w:pPr>
        <w:spacing w:after="0" w:line="240" w:lineRule="auto"/>
        <w:rPr>
          <w:sz w:val="24"/>
          <w:szCs w:val="24"/>
        </w:rPr>
      </w:pPr>
      <w:proofErr w:type="spellStart"/>
      <w:r w:rsidRPr="001702BD">
        <w:rPr>
          <w:sz w:val="24"/>
          <w:szCs w:val="24"/>
        </w:rPr>
        <w:t>Τ</w:t>
      </w:r>
      <w:r>
        <w:rPr>
          <w:sz w:val="24"/>
          <w:szCs w:val="24"/>
        </w:rPr>
        <w:t>ηλ</w:t>
      </w:r>
      <w:proofErr w:type="spellEnd"/>
      <w:r w:rsidRPr="00471294">
        <w:rPr>
          <w:sz w:val="24"/>
          <w:szCs w:val="24"/>
        </w:rPr>
        <w:t>: 23210 22202</w:t>
      </w:r>
      <w:r w:rsidR="00D66DEA" w:rsidRPr="00471294"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Fax</w:t>
      </w:r>
      <w:r w:rsidRPr="00471294">
        <w:rPr>
          <w:sz w:val="24"/>
          <w:szCs w:val="24"/>
        </w:rPr>
        <w:t>: 23210 22910</w:t>
      </w:r>
    </w:p>
    <w:p w:rsidR="00C62E05" w:rsidRPr="00C62E05" w:rsidRDefault="00D66DEA" w:rsidP="00572C56">
      <w:pPr>
        <w:spacing w:after="0"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e</w:t>
      </w:r>
      <w:r w:rsidR="00C62E05">
        <w:rPr>
          <w:sz w:val="24"/>
          <w:szCs w:val="24"/>
          <w:lang w:val="en-US"/>
        </w:rPr>
        <w:t>-mail</w:t>
      </w:r>
      <w:proofErr w:type="gramEnd"/>
      <w:r w:rsidR="00C62E05">
        <w:rPr>
          <w:sz w:val="24"/>
          <w:szCs w:val="24"/>
          <w:lang w:val="en-US"/>
        </w:rPr>
        <w:t xml:space="preserve">: </w:t>
      </w:r>
      <w:hyperlink r:id="rId9" w:history="1">
        <w:r w:rsidR="00C62E05" w:rsidRPr="00557336">
          <w:rPr>
            <w:rStyle w:val="-"/>
            <w:sz w:val="24"/>
            <w:szCs w:val="24"/>
            <w:lang w:val="en-US"/>
          </w:rPr>
          <w:t>iatr-ser@otenet.gr</w:t>
        </w:r>
      </w:hyperlink>
      <w:r w:rsidR="00C62E05">
        <w:rPr>
          <w:sz w:val="24"/>
          <w:szCs w:val="24"/>
          <w:lang w:val="en-US"/>
        </w:rPr>
        <w:br w:type="column"/>
      </w:r>
    </w:p>
    <w:p w:rsidR="00C62E05" w:rsidRPr="00471294" w:rsidRDefault="00C62E05" w:rsidP="00572C56">
      <w:pPr>
        <w:spacing w:after="0" w:line="240" w:lineRule="auto"/>
        <w:rPr>
          <w:sz w:val="24"/>
          <w:szCs w:val="24"/>
          <w:lang w:val="en-US"/>
        </w:rPr>
      </w:pPr>
    </w:p>
    <w:p w:rsidR="00D66DEA" w:rsidRPr="00471294" w:rsidRDefault="00D66DEA" w:rsidP="00572C56">
      <w:pPr>
        <w:spacing w:after="0" w:line="240" w:lineRule="auto"/>
        <w:rPr>
          <w:sz w:val="24"/>
          <w:szCs w:val="24"/>
          <w:lang w:val="en-US"/>
        </w:rPr>
      </w:pPr>
    </w:p>
    <w:p w:rsidR="00D66DEA" w:rsidRPr="00471294" w:rsidRDefault="00D66DEA" w:rsidP="00572C56">
      <w:pPr>
        <w:spacing w:after="0" w:line="240" w:lineRule="auto"/>
        <w:rPr>
          <w:sz w:val="24"/>
          <w:szCs w:val="24"/>
          <w:lang w:val="en-US"/>
        </w:rPr>
      </w:pPr>
    </w:p>
    <w:p w:rsidR="00D66DEA" w:rsidRPr="00471294" w:rsidRDefault="00D66DEA" w:rsidP="00572C56">
      <w:pPr>
        <w:spacing w:after="0" w:line="240" w:lineRule="auto"/>
        <w:rPr>
          <w:sz w:val="24"/>
          <w:szCs w:val="24"/>
          <w:lang w:val="en-US"/>
        </w:rPr>
      </w:pPr>
    </w:p>
    <w:p w:rsidR="00972A75" w:rsidRDefault="00AE594B" w:rsidP="00572C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Σέρρες, </w:t>
      </w:r>
      <w:r w:rsidR="00972A75">
        <w:rPr>
          <w:sz w:val="24"/>
          <w:szCs w:val="24"/>
        </w:rPr>
        <w:t>Τετάρτη, 10 Σεπτεμβρίου 2025</w:t>
      </w:r>
    </w:p>
    <w:p w:rsidR="00C62E05" w:rsidRPr="00C62E05" w:rsidRDefault="00415E3B" w:rsidP="00572C56">
      <w:pPr>
        <w:spacing w:after="0" w:line="240" w:lineRule="auto"/>
        <w:rPr>
          <w:sz w:val="24"/>
          <w:szCs w:val="24"/>
        </w:rPr>
      </w:pPr>
      <w:r w:rsidRPr="001702BD">
        <w:rPr>
          <w:sz w:val="24"/>
          <w:szCs w:val="24"/>
        </w:rPr>
        <w:t>Α.Π:</w:t>
      </w:r>
      <w:r w:rsidR="00C62E05">
        <w:rPr>
          <w:sz w:val="24"/>
          <w:szCs w:val="24"/>
        </w:rPr>
        <w:t xml:space="preserve"> </w:t>
      </w:r>
      <w:r w:rsidR="00B86D8E">
        <w:rPr>
          <w:sz w:val="24"/>
          <w:szCs w:val="24"/>
        </w:rPr>
        <w:t>699</w:t>
      </w:r>
    </w:p>
    <w:p w:rsidR="00C62E05" w:rsidRDefault="00C62E05" w:rsidP="00572C56">
      <w:pPr>
        <w:spacing w:after="0" w:line="240" w:lineRule="auto"/>
        <w:rPr>
          <w:sz w:val="24"/>
          <w:szCs w:val="24"/>
        </w:rPr>
      </w:pPr>
    </w:p>
    <w:p w:rsidR="00C62E05" w:rsidRDefault="00C62E05" w:rsidP="00EC6E45">
      <w:pPr>
        <w:spacing w:after="0"/>
        <w:rPr>
          <w:sz w:val="24"/>
          <w:szCs w:val="24"/>
        </w:rPr>
        <w:sectPr w:rsidR="00C62E05" w:rsidSect="00C62E05">
          <w:footerReference w:type="default" r:id="rId10"/>
          <w:type w:val="continuous"/>
          <w:pgSz w:w="11906" w:h="16838"/>
          <w:pgMar w:top="1191" w:right="1134" w:bottom="1134" w:left="1418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D66DEA" w:rsidRDefault="00D66DEA" w:rsidP="00D66DEA">
      <w:pPr>
        <w:pStyle w:val="a7"/>
      </w:pPr>
    </w:p>
    <w:p w:rsidR="00C62E05" w:rsidRPr="00972A75" w:rsidRDefault="00972A75" w:rsidP="00972A75">
      <w:pPr>
        <w:pStyle w:val="a7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rFonts w:cs="Calibri"/>
          <w:b/>
          <w:sz w:val="28"/>
        </w:rPr>
        <w:t xml:space="preserve">† </w:t>
      </w:r>
      <w:r w:rsidRPr="00972A75">
        <w:rPr>
          <w:b/>
          <w:sz w:val="28"/>
        </w:rPr>
        <w:t>ΑΘΑΝΑΣΙΟΣ ΓΕΩΡΓΙΤΖΙΚΗΣ (1952-2025)</w:t>
      </w:r>
    </w:p>
    <w:p w:rsidR="00972A75" w:rsidRPr="007F6D9F" w:rsidRDefault="00082D51" w:rsidP="00972A75">
      <w:pPr>
        <w:pStyle w:val="a7"/>
        <w:spacing w:line="360" w:lineRule="auto"/>
        <w:jc w:val="center"/>
        <w:rPr>
          <w:sz w:val="28"/>
        </w:rPr>
      </w:pPr>
      <w:r>
        <w:rPr>
          <w:sz w:val="28"/>
        </w:rPr>
        <w:t>ΔΕΛΤΙΟ ΤΥΠΟΥ</w:t>
      </w:r>
    </w:p>
    <w:p w:rsidR="00972A75" w:rsidRDefault="001E48B3" w:rsidP="00C62736">
      <w:pPr>
        <w:pStyle w:val="a7"/>
        <w:ind w:firstLine="720"/>
        <w:jc w:val="both"/>
      </w:pPr>
      <w:r w:rsidRPr="001E48B3">
        <w:t>Αποχαιρετούμε σήμερα το συνάδελφό μας Αθανάσιο Γεωργιτζίκη, έναν από τους πιο γνωστούς και αγαπητούς γιατρούς των Σερρών.</w:t>
      </w:r>
    </w:p>
    <w:p w:rsidR="00CE4774" w:rsidRDefault="00CE4774" w:rsidP="00C62736">
      <w:pPr>
        <w:pStyle w:val="a7"/>
        <w:ind w:firstLine="720"/>
        <w:jc w:val="both"/>
      </w:pPr>
      <w:r>
        <w:t xml:space="preserve">Απεβίωσε χθες μετά από μακροχρόνια ασθένεια, την οποία αντιμετώπισε με απόλυτη ψυχραιμία και αξιοπρέπεια. Κηδεύεται σήμερα (10 </w:t>
      </w:r>
      <w:proofErr w:type="spellStart"/>
      <w:r>
        <w:t>Σεπτ</w:t>
      </w:r>
      <w:proofErr w:type="spellEnd"/>
      <w:r>
        <w:t>.) στις 4</w:t>
      </w:r>
      <w:r w:rsidR="00EF6963">
        <w:t>.30</w:t>
      </w:r>
      <w:r>
        <w:t xml:space="preserve"> </w:t>
      </w:r>
      <w:proofErr w:type="spellStart"/>
      <w:r>
        <w:t>μμ</w:t>
      </w:r>
      <w:proofErr w:type="spellEnd"/>
      <w:r>
        <w:t xml:space="preserve"> από τον Μητροπολιτικό Ναό των Μεγάλων Ταξιαρχών.</w:t>
      </w:r>
    </w:p>
    <w:p w:rsidR="00CE4774" w:rsidRDefault="00CE4774" w:rsidP="00C62736">
      <w:pPr>
        <w:pStyle w:val="a7"/>
        <w:ind w:firstLine="720"/>
        <w:jc w:val="both"/>
      </w:pPr>
      <w:r>
        <w:t>Άνθρωπος της προσφοράς με σπάνια σοφία και πείρα, υπήρξε πολύ δημοφιλής στους ασθενείς και τους συναδέλφους του.</w:t>
      </w:r>
    </w:p>
    <w:p w:rsidR="003065F8" w:rsidRDefault="003065F8" w:rsidP="00C62736">
      <w:pPr>
        <w:pStyle w:val="a7"/>
        <w:ind w:firstLine="720"/>
        <w:jc w:val="both"/>
      </w:pPr>
      <w:r>
        <w:t xml:space="preserve">Παιδί ενός μικρού χωριού, κατάφερε να αξιοποιήσει τις δυνατότητές του υπερβαίνοντας </w:t>
      </w:r>
      <w:r>
        <w:t xml:space="preserve">τις δύσκολες συνθήκες της εποχής </w:t>
      </w:r>
      <w:r>
        <w:t>και να σπουδάσει την επιστήμη του Ιπποκράτη</w:t>
      </w:r>
      <w:r w:rsidR="00D85E7E">
        <w:t>,</w:t>
      </w:r>
      <w:r>
        <w:t xml:space="preserve"> την οποία άσκησε με υπευθυνότητα και σεβασμό για πάρα πολλά χρόνια. </w:t>
      </w:r>
    </w:p>
    <w:p w:rsidR="00C62736" w:rsidRDefault="008F1A15" w:rsidP="00C62736">
      <w:pPr>
        <w:pStyle w:val="a7"/>
        <w:ind w:firstLine="720"/>
        <w:jc w:val="both"/>
      </w:pPr>
      <w:r>
        <w:t xml:space="preserve">Ίδρυσε το πρώτο εργαστήριο </w:t>
      </w:r>
      <w:r>
        <w:t>Πυρηνικής Ιατρικής</w:t>
      </w:r>
      <w:r>
        <w:t xml:space="preserve"> στην πόλη μας, </w:t>
      </w:r>
      <w:r w:rsidR="003065F8">
        <w:t>«</w:t>
      </w:r>
      <w:r>
        <w:t>εγκαθιστώντας» και την αντίστοιχη ειδικότητα, της οποίας υπήρξε για δεκαετίες ο μοναδικός εκπρόσωπος</w:t>
      </w:r>
      <w:r w:rsidR="00C62736">
        <w:t>.</w:t>
      </w:r>
      <w:r>
        <w:t xml:space="preserve"> Ενεργός μέχρι χθες, αποχωρεί σήμερα</w:t>
      </w:r>
      <w:r w:rsidR="00C62736">
        <w:t>,</w:t>
      </w:r>
      <w:r>
        <w:t xml:space="preserve"> </w:t>
      </w:r>
      <w:r w:rsidR="00C62736">
        <w:t>αφήνοντας άξιο αντικαταστάτη το γιό του Σταύρο.</w:t>
      </w:r>
    </w:p>
    <w:p w:rsidR="00C62736" w:rsidRDefault="00C62736" w:rsidP="00C62736">
      <w:pPr>
        <w:pStyle w:val="a7"/>
        <w:ind w:firstLine="720"/>
        <w:jc w:val="both"/>
      </w:pPr>
      <w:r>
        <w:t>Υπηρέτησε τα κοινά της πόλης από διάφορες θέσεις: Από τη ΔΕΥΑΣ, το Δημοτικό Συμβούλιο κ.ά.</w:t>
      </w:r>
    </w:p>
    <w:p w:rsidR="00C62736" w:rsidRDefault="00C62736" w:rsidP="00C62736">
      <w:pPr>
        <w:pStyle w:val="a7"/>
        <w:ind w:firstLine="720"/>
        <w:jc w:val="both"/>
      </w:pPr>
      <w:r>
        <w:t xml:space="preserve">Άσκησε την «καλή» φιλανθρωπία </w:t>
      </w:r>
      <w:r w:rsidR="00082D51">
        <w:t xml:space="preserve">μυστικά και </w:t>
      </w:r>
      <w:r>
        <w:t>με σεμνότητα, όμως είμαστε σε θέση να γνωρίζουμε κάποια περιστατικά…</w:t>
      </w:r>
    </w:p>
    <w:p w:rsidR="00C62736" w:rsidRDefault="00C62736" w:rsidP="00C62736">
      <w:pPr>
        <w:pStyle w:val="a7"/>
        <w:ind w:firstLine="720"/>
        <w:jc w:val="both"/>
      </w:pPr>
      <w:r>
        <w:t>Υπηρέτησε τους συναδέλφους του ως μέλος του Διοικητικού Συμβουλίου του Ιατρικού Συλλόγου Σερρών και εκπρόσωπος – εκλέκτορας στον Πανελλήνιο Ιατρικό Σύλλογο για μια εικοσαετία. Στο διάστημα αυτ</w:t>
      </w:r>
      <w:r w:rsidR="00EF6963">
        <w:t xml:space="preserve">ό διετέλεσε Ταμίας του Συλλόγου. </w:t>
      </w:r>
    </w:p>
    <w:p w:rsidR="00EF6963" w:rsidRDefault="00EF6963" w:rsidP="00C62736">
      <w:pPr>
        <w:pStyle w:val="a7"/>
        <w:ind w:firstLine="720"/>
        <w:jc w:val="both"/>
      </w:pPr>
      <w:r>
        <w:t xml:space="preserve">Η συνεισφορά του ήταν πολύπλευρη και σημαντική. Υπήρξε το αρχαιότερο μέλος του Διοικητικού Συμβουλίου, πραγματικός Μέντορας για όλους μας. </w:t>
      </w:r>
      <w:r w:rsidR="004F1948">
        <w:t xml:space="preserve">Μάθαμε πολλά από τον Σάκη… </w:t>
      </w:r>
      <w:r>
        <w:t>Η άποψή του</w:t>
      </w:r>
      <w:r w:rsidR="004F1948">
        <w:t xml:space="preserve">, προϊόν ασυνήθιστα οξείας κρίσης και τεράστιας εμπειρίας, </w:t>
      </w:r>
      <w:r>
        <w:t xml:space="preserve"> ήταν πάντα σημαντική και πολλές φορές καθοριστικ</w:t>
      </w:r>
      <w:r w:rsidR="004F1948">
        <w:t xml:space="preserve">ή. Ήταν βράχος ψυχραιμίας και σταθερότητας σε κάθε κρίσιμη στιγμή. Αφήνει πίσω του κενό δυσαναπλήρωτο. </w:t>
      </w:r>
    </w:p>
    <w:p w:rsidR="004F1948" w:rsidRDefault="004F1948" w:rsidP="00C62736">
      <w:pPr>
        <w:pStyle w:val="a7"/>
        <w:ind w:firstLine="720"/>
        <w:jc w:val="both"/>
      </w:pPr>
      <w:r>
        <w:t xml:space="preserve">Στην οικογένειά του, τη σύζυγο κα Άννα Σταυρίδου και τους γιούς του Κωνσταντίνο και Σταύρο, εκφράζουμε τη βαθύτατη θλίψη μας για την απώλειά τους.  </w:t>
      </w:r>
    </w:p>
    <w:p w:rsidR="00572C56" w:rsidRDefault="00572C56" w:rsidP="00572C56">
      <w:pPr>
        <w:pStyle w:val="a7"/>
        <w:spacing w:before="120"/>
        <w:ind w:firstLine="720"/>
        <w:jc w:val="both"/>
      </w:pPr>
      <w:r>
        <w:t xml:space="preserve">Ευχόμαστε ο Κύριος να αναπαύσει την ψυχή του. </w:t>
      </w:r>
    </w:p>
    <w:p w:rsidR="004F1948" w:rsidRDefault="004F1948" w:rsidP="00C62736">
      <w:pPr>
        <w:pStyle w:val="a7"/>
        <w:ind w:firstLine="720"/>
        <w:jc w:val="both"/>
      </w:pPr>
    </w:p>
    <w:p w:rsidR="008A6622" w:rsidRDefault="00AA22FC" w:rsidP="00DF4454">
      <w:pPr>
        <w:pStyle w:val="a7"/>
        <w:spacing w:line="360" w:lineRule="auto"/>
      </w:pPr>
      <w:r>
        <w:rPr>
          <w:noProof/>
          <w:lang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433070</wp:posOffset>
            </wp:positionV>
            <wp:extent cx="1553210" cy="738505"/>
            <wp:effectExtent l="0" t="0" r="8890" b="4445"/>
            <wp:wrapNone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622" w:rsidRDefault="008A6622" w:rsidP="00DF4454">
      <w:pPr>
        <w:pStyle w:val="a7"/>
        <w:spacing w:line="360" w:lineRule="auto"/>
        <w:sectPr w:rsidR="008A6622" w:rsidSect="009B2DDE">
          <w:type w:val="continuous"/>
          <w:pgSz w:w="11906" w:h="16838"/>
          <w:pgMar w:top="1191" w:right="1134" w:bottom="1134" w:left="1418" w:header="709" w:footer="709" w:gutter="0"/>
          <w:cols w:space="708"/>
          <w:docGrid w:linePitch="360"/>
        </w:sectPr>
      </w:pPr>
    </w:p>
    <w:p w:rsidR="008A6622" w:rsidRDefault="00AA22FC" w:rsidP="00DF4454">
      <w:pPr>
        <w:spacing w:line="360" w:lineRule="auto"/>
        <w:ind w:left="72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2338070</wp:posOffset>
            </wp:positionH>
            <wp:positionV relativeFrom="paragraph">
              <wp:posOffset>330200</wp:posOffset>
            </wp:positionV>
            <wp:extent cx="1564005" cy="1515110"/>
            <wp:effectExtent l="0" t="0" r="0" b="0"/>
            <wp:wrapNone/>
            <wp:docPr id="4" name="Εικόνα 3" descr="C:\Documents and Settings\Άγγελος\Τα έγγραφά μου\- Αρχείο\ΙΣΣ - ΠΙΣ - Κοινων. Ιατρείο\ΔΣ ΙΣΣ - Θητεία\Σφραγί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C:\Documents and Settings\Άγγελος\Τα έγγραφά μου\- Αρχείο\ΙΣΣ - ΠΙΣ - Κοινων. Ιατρείο\ΔΣ ΙΣΣ - Θητεία\Σφραγίδα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9FBFA"/>
                        </a:clrFrom>
                        <a:clrTo>
                          <a:srgbClr val="F9FB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102235</wp:posOffset>
            </wp:positionV>
            <wp:extent cx="1242695" cy="846455"/>
            <wp:effectExtent l="0" t="0" r="0" b="0"/>
            <wp:wrapNone/>
            <wp:docPr id="3" name="Εικόνα 1" descr="C:\Documents and Settings\Άγγελος\Τα έγγραφά μου\- Αρχείο\ΙΣΣ - ΠΙΣ - Κοινων. Ιατρείο\ΔΣ ΙΣΣ - Θητεία\Υπογραφή Βάκαλο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Άγγελος\Τα έγγραφά μου\- Αρχείο\ΙΣΣ - ΠΙΣ - Κοινων. Ιατρείο\ΔΣ ΙΣΣ - Θητεία\Υπογραφή Βάκαλος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89">
        <w:rPr>
          <w:sz w:val="24"/>
          <w:szCs w:val="24"/>
          <w:lang w:val="en-US"/>
        </w:rPr>
        <w:t>O</w:t>
      </w:r>
      <w:r w:rsidR="008A6622">
        <w:rPr>
          <w:sz w:val="24"/>
          <w:szCs w:val="24"/>
        </w:rPr>
        <w:t xml:space="preserve"> Πρόεδρος</w:t>
      </w:r>
    </w:p>
    <w:p w:rsidR="008A6622" w:rsidRDefault="008A6622" w:rsidP="00DF4454">
      <w:pPr>
        <w:pStyle w:val="a7"/>
        <w:spacing w:line="360" w:lineRule="auto"/>
      </w:pPr>
    </w:p>
    <w:p w:rsidR="008A6622" w:rsidRDefault="008A6622" w:rsidP="00D66DEA">
      <w:pPr>
        <w:pStyle w:val="a7"/>
      </w:pPr>
    </w:p>
    <w:p w:rsidR="00D96189" w:rsidRDefault="00D96189" w:rsidP="00D96189">
      <w:pPr>
        <w:spacing w:after="0"/>
        <w:ind w:left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Δρ</w:t>
      </w:r>
      <w:proofErr w:type="spellEnd"/>
      <w:r>
        <w:rPr>
          <w:sz w:val="24"/>
          <w:szCs w:val="24"/>
        </w:rPr>
        <w:t xml:space="preserve"> Άγγελος Βάκαλος </w:t>
      </w:r>
    </w:p>
    <w:p w:rsidR="008A6622" w:rsidRPr="00D96189" w:rsidRDefault="00D96189" w:rsidP="008A6622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Ωτορινολαρυγγολόγος</w:t>
      </w:r>
    </w:p>
    <w:p w:rsidR="00415E3B" w:rsidRDefault="008A6622" w:rsidP="005F442C">
      <w:pPr>
        <w:spacing w:line="360" w:lineRule="auto"/>
        <w:ind w:left="720"/>
        <w:jc w:val="center"/>
        <w:rPr>
          <w:noProof/>
          <w:sz w:val="24"/>
          <w:szCs w:val="24"/>
          <w:lang w:eastAsia="el-GR"/>
        </w:rPr>
      </w:pPr>
      <w:r>
        <w:rPr>
          <w:sz w:val="24"/>
          <w:szCs w:val="24"/>
        </w:rPr>
        <w:br w:type="column"/>
      </w:r>
      <w:r w:rsidR="00D96189" w:rsidRPr="005F442C">
        <w:rPr>
          <w:noProof/>
          <w:sz w:val="24"/>
          <w:szCs w:val="24"/>
          <w:lang w:eastAsia="el-GR"/>
        </w:rPr>
        <w:t>O</w:t>
      </w:r>
      <w:r w:rsidR="00F34D94" w:rsidRPr="005F442C">
        <w:rPr>
          <w:noProof/>
          <w:sz w:val="24"/>
          <w:szCs w:val="24"/>
          <w:lang w:eastAsia="el-GR"/>
        </w:rPr>
        <w:t xml:space="preserve"> Γεν. Γραμματέας</w:t>
      </w:r>
    </w:p>
    <w:p w:rsidR="00AA22FC" w:rsidRPr="005F442C" w:rsidRDefault="00AA22FC" w:rsidP="005F442C">
      <w:pPr>
        <w:spacing w:line="360" w:lineRule="auto"/>
        <w:ind w:left="720"/>
        <w:jc w:val="center"/>
        <w:rPr>
          <w:noProof/>
          <w:sz w:val="24"/>
          <w:szCs w:val="24"/>
          <w:lang w:eastAsia="el-GR"/>
        </w:rPr>
      </w:pPr>
    </w:p>
    <w:p w:rsidR="00454388" w:rsidRDefault="00AA22FC" w:rsidP="00D96189">
      <w:pPr>
        <w:spacing w:after="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Άγγελος </w:t>
      </w:r>
      <w:proofErr w:type="spellStart"/>
      <w:r>
        <w:rPr>
          <w:sz w:val="24"/>
          <w:szCs w:val="24"/>
        </w:rPr>
        <w:t>Δαμπάλης</w:t>
      </w:r>
      <w:proofErr w:type="spellEnd"/>
      <w:r>
        <w:rPr>
          <w:sz w:val="24"/>
          <w:szCs w:val="24"/>
        </w:rPr>
        <w:t xml:space="preserve"> Ωτορινολαρυγγολόγος</w:t>
      </w:r>
    </w:p>
    <w:sectPr w:rsidR="00454388" w:rsidSect="008A6622">
      <w:type w:val="continuous"/>
      <w:pgSz w:w="11906" w:h="16838"/>
      <w:pgMar w:top="1191" w:right="1134" w:bottom="1134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8F7" w:rsidRDefault="005168F7" w:rsidP="009B2DDE">
      <w:pPr>
        <w:spacing w:after="0" w:line="240" w:lineRule="auto"/>
      </w:pPr>
      <w:r>
        <w:separator/>
      </w:r>
    </w:p>
  </w:endnote>
  <w:endnote w:type="continuationSeparator" w:id="0">
    <w:p w:rsidR="005168F7" w:rsidRDefault="005168F7" w:rsidP="009B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DE" w:rsidRDefault="002A6E9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6D8E">
      <w:rPr>
        <w:noProof/>
      </w:rPr>
      <w:t>1</w:t>
    </w:r>
    <w:r>
      <w:fldChar w:fldCharType="end"/>
    </w:r>
  </w:p>
  <w:p w:rsidR="009B2DDE" w:rsidRDefault="009B2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8F7" w:rsidRDefault="005168F7" w:rsidP="009B2DDE">
      <w:pPr>
        <w:spacing w:after="0" w:line="240" w:lineRule="auto"/>
      </w:pPr>
      <w:r>
        <w:separator/>
      </w:r>
    </w:p>
  </w:footnote>
  <w:footnote w:type="continuationSeparator" w:id="0">
    <w:p w:rsidR="005168F7" w:rsidRDefault="005168F7" w:rsidP="009B2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B0D"/>
    <w:multiLevelType w:val="hybridMultilevel"/>
    <w:tmpl w:val="FF2860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5"/>
    <w:rsid w:val="00005A85"/>
    <w:rsid w:val="00007FA3"/>
    <w:rsid w:val="00011732"/>
    <w:rsid w:val="00031795"/>
    <w:rsid w:val="00045093"/>
    <w:rsid w:val="00047624"/>
    <w:rsid w:val="00056CE3"/>
    <w:rsid w:val="00066FF7"/>
    <w:rsid w:val="000678CB"/>
    <w:rsid w:val="00071255"/>
    <w:rsid w:val="00082D51"/>
    <w:rsid w:val="000C5CE8"/>
    <w:rsid w:val="000D5BD9"/>
    <w:rsid w:val="000F0697"/>
    <w:rsid w:val="000F363A"/>
    <w:rsid w:val="00104390"/>
    <w:rsid w:val="00105F57"/>
    <w:rsid w:val="001068DA"/>
    <w:rsid w:val="00121774"/>
    <w:rsid w:val="001604A7"/>
    <w:rsid w:val="00165148"/>
    <w:rsid w:val="001702BD"/>
    <w:rsid w:val="00180587"/>
    <w:rsid w:val="0018142F"/>
    <w:rsid w:val="001960B5"/>
    <w:rsid w:val="001978DB"/>
    <w:rsid w:val="001B6BE8"/>
    <w:rsid w:val="001C59B2"/>
    <w:rsid w:val="001C702D"/>
    <w:rsid w:val="001D11A6"/>
    <w:rsid w:val="001E2452"/>
    <w:rsid w:val="001E48B3"/>
    <w:rsid w:val="001E6A02"/>
    <w:rsid w:val="002143C7"/>
    <w:rsid w:val="002327A3"/>
    <w:rsid w:val="002460DD"/>
    <w:rsid w:val="00264B69"/>
    <w:rsid w:val="002651DB"/>
    <w:rsid w:val="00292A7E"/>
    <w:rsid w:val="002932C8"/>
    <w:rsid w:val="002A2296"/>
    <w:rsid w:val="002A29AB"/>
    <w:rsid w:val="002A4575"/>
    <w:rsid w:val="002A6E95"/>
    <w:rsid w:val="002D680F"/>
    <w:rsid w:val="002F5B58"/>
    <w:rsid w:val="003065F8"/>
    <w:rsid w:val="00320C82"/>
    <w:rsid w:val="00334C71"/>
    <w:rsid w:val="00350E54"/>
    <w:rsid w:val="00380FA0"/>
    <w:rsid w:val="00381A7F"/>
    <w:rsid w:val="00387A7B"/>
    <w:rsid w:val="0039144E"/>
    <w:rsid w:val="003B66DC"/>
    <w:rsid w:val="003B7492"/>
    <w:rsid w:val="003C09BC"/>
    <w:rsid w:val="003D2A1E"/>
    <w:rsid w:val="003D4885"/>
    <w:rsid w:val="00415E3B"/>
    <w:rsid w:val="00441D38"/>
    <w:rsid w:val="00454388"/>
    <w:rsid w:val="00455134"/>
    <w:rsid w:val="004639E7"/>
    <w:rsid w:val="00464D06"/>
    <w:rsid w:val="00466B84"/>
    <w:rsid w:val="00471294"/>
    <w:rsid w:val="004A2F9B"/>
    <w:rsid w:val="004B7894"/>
    <w:rsid w:val="004C7D7A"/>
    <w:rsid w:val="004D15F9"/>
    <w:rsid w:val="004F1948"/>
    <w:rsid w:val="005168F7"/>
    <w:rsid w:val="0052568C"/>
    <w:rsid w:val="00535B89"/>
    <w:rsid w:val="00545591"/>
    <w:rsid w:val="00552F5C"/>
    <w:rsid w:val="00572C56"/>
    <w:rsid w:val="00580958"/>
    <w:rsid w:val="005849A1"/>
    <w:rsid w:val="00590B70"/>
    <w:rsid w:val="00593D56"/>
    <w:rsid w:val="005942D5"/>
    <w:rsid w:val="00594606"/>
    <w:rsid w:val="005B0B19"/>
    <w:rsid w:val="005F442C"/>
    <w:rsid w:val="006038FB"/>
    <w:rsid w:val="00607582"/>
    <w:rsid w:val="0060778D"/>
    <w:rsid w:val="0062626C"/>
    <w:rsid w:val="00635482"/>
    <w:rsid w:val="006520E6"/>
    <w:rsid w:val="006558E6"/>
    <w:rsid w:val="006628B1"/>
    <w:rsid w:val="006972D7"/>
    <w:rsid w:val="006B66BF"/>
    <w:rsid w:val="006E0CDD"/>
    <w:rsid w:val="006E2956"/>
    <w:rsid w:val="006E69A0"/>
    <w:rsid w:val="006E7D4C"/>
    <w:rsid w:val="006F7B3B"/>
    <w:rsid w:val="0073168D"/>
    <w:rsid w:val="00736240"/>
    <w:rsid w:val="0076389B"/>
    <w:rsid w:val="0076542A"/>
    <w:rsid w:val="00773658"/>
    <w:rsid w:val="00782233"/>
    <w:rsid w:val="007F2C72"/>
    <w:rsid w:val="007F6D9F"/>
    <w:rsid w:val="00800277"/>
    <w:rsid w:val="00815C1E"/>
    <w:rsid w:val="0082225A"/>
    <w:rsid w:val="00845A24"/>
    <w:rsid w:val="00847E15"/>
    <w:rsid w:val="008710FD"/>
    <w:rsid w:val="00880001"/>
    <w:rsid w:val="008822DE"/>
    <w:rsid w:val="00883EF8"/>
    <w:rsid w:val="00885B22"/>
    <w:rsid w:val="008A6622"/>
    <w:rsid w:val="008B603C"/>
    <w:rsid w:val="008C0731"/>
    <w:rsid w:val="008C3B7D"/>
    <w:rsid w:val="008E48D8"/>
    <w:rsid w:val="008F1A15"/>
    <w:rsid w:val="0090000E"/>
    <w:rsid w:val="00902109"/>
    <w:rsid w:val="00903E18"/>
    <w:rsid w:val="009310E2"/>
    <w:rsid w:val="00943E61"/>
    <w:rsid w:val="00965A9C"/>
    <w:rsid w:val="00972A75"/>
    <w:rsid w:val="00994E80"/>
    <w:rsid w:val="009A2488"/>
    <w:rsid w:val="009B08EC"/>
    <w:rsid w:val="009B2DDE"/>
    <w:rsid w:val="009B5DF8"/>
    <w:rsid w:val="009B7560"/>
    <w:rsid w:val="009E27B1"/>
    <w:rsid w:val="009F5A0F"/>
    <w:rsid w:val="00A35D17"/>
    <w:rsid w:val="00A362A0"/>
    <w:rsid w:val="00A43DDD"/>
    <w:rsid w:val="00A445CF"/>
    <w:rsid w:val="00A610B5"/>
    <w:rsid w:val="00A6133F"/>
    <w:rsid w:val="00A615BB"/>
    <w:rsid w:val="00A6571C"/>
    <w:rsid w:val="00A94BD7"/>
    <w:rsid w:val="00AA22FC"/>
    <w:rsid w:val="00AB068E"/>
    <w:rsid w:val="00AD4DE5"/>
    <w:rsid w:val="00AE594B"/>
    <w:rsid w:val="00AF5716"/>
    <w:rsid w:val="00AF69EA"/>
    <w:rsid w:val="00B04C8A"/>
    <w:rsid w:val="00B12425"/>
    <w:rsid w:val="00B37F1F"/>
    <w:rsid w:val="00B41BCD"/>
    <w:rsid w:val="00B445C0"/>
    <w:rsid w:val="00B730FE"/>
    <w:rsid w:val="00B76011"/>
    <w:rsid w:val="00B813B0"/>
    <w:rsid w:val="00B86D8E"/>
    <w:rsid w:val="00BA6B6C"/>
    <w:rsid w:val="00BB4078"/>
    <w:rsid w:val="00BB73DD"/>
    <w:rsid w:val="00BD2228"/>
    <w:rsid w:val="00BD28ED"/>
    <w:rsid w:val="00BD5209"/>
    <w:rsid w:val="00C02AEC"/>
    <w:rsid w:val="00C142B2"/>
    <w:rsid w:val="00C419A4"/>
    <w:rsid w:val="00C57AE2"/>
    <w:rsid w:val="00C62736"/>
    <w:rsid w:val="00C62E05"/>
    <w:rsid w:val="00C713AC"/>
    <w:rsid w:val="00C87136"/>
    <w:rsid w:val="00CA6C36"/>
    <w:rsid w:val="00CC0BF2"/>
    <w:rsid w:val="00CC1DEE"/>
    <w:rsid w:val="00CE4774"/>
    <w:rsid w:val="00CE49F1"/>
    <w:rsid w:val="00D2036E"/>
    <w:rsid w:val="00D22CE2"/>
    <w:rsid w:val="00D338D1"/>
    <w:rsid w:val="00D61B0A"/>
    <w:rsid w:val="00D64281"/>
    <w:rsid w:val="00D66DEA"/>
    <w:rsid w:val="00D7118A"/>
    <w:rsid w:val="00D85E7E"/>
    <w:rsid w:val="00D96189"/>
    <w:rsid w:val="00DA14AC"/>
    <w:rsid w:val="00DB69D4"/>
    <w:rsid w:val="00DC1167"/>
    <w:rsid w:val="00DD0901"/>
    <w:rsid w:val="00DD7A7D"/>
    <w:rsid w:val="00DE57BA"/>
    <w:rsid w:val="00DF4454"/>
    <w:rsid w:val="00E50545"/>
    <w:rsid w:val="00E6027E"/>
    <w:rsid w:val="00E62990"/>
    <w:rsid w:val="00E76ECB"/>
    <w:rsid w:val="00E77530"/>
    <w:rsid w:val="00E80271"/>
    <w:rsid w:val="00E86E30"/>
    <w:rsid w:val="00EA1ABF"/>
    <w:rsid w:val="00EA673B"/>
    <w:rsid w:val="00EB091C"/>
    <w:rsid w:val="00EC14A2"/>
    <w:rsid w:val="00EC6594"/>
    <w:rsid w:val="00EC6E45"/>
    <w:rsid w:val="00ED1BE2"/>
    <w:rsid w:val="00ED443E"/>
    <w:rsid w:val="00ED7D7E"/>
    <w:rsid w:val="00EF6963"/>
    <w:rsid w:val="00F04AE3"/>
    <w:rsid w:val="00F06F50"/>
    <w:rsid w:val="00F13808"/>
    <w:rsid w:val="00F210C5"/>
    <w:rsid w:val="00F34D94"/>
    <w:rsid w:val="00F374C8"/>
    <w:rsid w:val="00F43603"/>
    <w:rsid w:val="00F63670"/>
    <w:rsid w:val="00F7055A"/>
    <w:rsid w:val="00F737D6"/>
    <w:rsid w:val="00FA580D"/>
    <w:rsid w:val="00FC4D66"/>
    <w:rsid w:val="00FC5A8B"/>
    <w:rsid w:val="00FC79CB"/>
    <w:rsid w:val="00FE06E5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E1AC"/>
  <w15:chartTrackingRefBased/>
  <w15:docId w15:val="{4D5FEA61-81CD-4C15-8A43-F32755D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FC7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Απλό κείμενο Char"/>
    <w:link w:val="a3"/>
    <w:uiPriority w:val="99"/>
    <w:semiHidden/>
    <w:rsid w:val="00FC79CB"/>
    <w:rPr>
      <w:rFonts w:ascii="Times New Roman" w:eastAsia="Times New Roman" w:hAnsi="Times New Roman"/>
      <w:sz w:val="24"/>
      <w:szCs w:val="24"/>
    </w:rPr>
  </w:style>
  <w:style w:type="character" w:customStyle="1" w:styleId="spelle">
    <w:name w:val="spelle"/>
    <w:basedOn w:val="a0"/>
    <w:rsid w:val="00FC79CB"/>
  </w:style>
  <w:style w:type="character" w:styleId="-">
    <w:name w:val="Hyperlink"/>
    <w:uiPriority w:val="99"/>
    <w:unhideWhenUsed/>
    <w:rsid w:val="00C62E05"/>
    <w:rPr>
      <w:color w:val="0000FF"/>
      <w:u w:val="single"/>
    </w:rPr>
  </w:style>
  <w:style w:type="paragraph" w:styleId="a4">
    <w:name w:val="header"/>
    <w:basedOn w:val="a"/>
    <w:link w:val="Char0"/>
    <w:uiPriority w:val="99"/>
    <w:semiHidden/>
    <w:unhideWhenUsed/>
    <w:rsid w:val="009B2DD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rsid w:val="009B2DDE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9B2DD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9B2DDE"/>
    <w:rPr>
      <w:sz w:val="22"/>
      <w:szCs w:val="22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AE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AE594B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D66D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el.wikipedia.org/wiki/%CE%95%CE%B9%CE%BA%CF%8C%CE%BD%CE%B1:Coat_of_arms_of_Greece.sv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atr-ser@otenet.g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1;&#931;&#931;%20-%20&#928;&#961;&#972;&#964;&#965;&#960;&#959;%202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ΙΣΣ - Πρότυπο 2</Template>
  <TotalTime>193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Ιατρός ΩΡΛ</Company>
  <LinksUpToDate>false</LinksUpToDate>
  <CharactersWithSpaces>2343</CharactersWithSpaces>
  <SharedDoc>false</SharedDoc>
  <HLinks>
    <vt:vector size="12" baseType="variant">
      <vt:variant>
        <vt:i4>8257561</vt:i4>
      </vt:variant>
      <vt:variant>
        <vt:i4>3</vt:i4>
      </vt:variant>
      <vt:variant>
        <vt:i4>0</vt:i4>
      </vt:variant>
      <vt:variant>
        <vt:i4>5</vt:i4>
      </vt:variant>
      <vt:variant>
        <vt:lpwstr>mailto:iatr-ser@otenet.gr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http://el.wikipedia.org/wiki/%CE%95%CE%B9%CE%BA%CF%8C%CE%BD%CE%B1:Coat_of_arms_of_Greece.svg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Ε. Βάκαλος</dc:creator>
  <cp:keywords/>
  <cp:lastModifiedBy>Άγγελος Βάκαλος</cp:lastModifiedBy>
  <cp:revision>7</cp:revision>
  <dcterms:created xsi:type="dcterms:W3CDTF">2025-09-10T05:36:00Z</dcterms:created>
  <dcterms:modified xsi:type="dcterms:W3CDTF">2025-09-10T08:49:00Z</dcterms:modified>
</cp:coreProperties>
</file>